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0D" w:rsidRPr="0037000D" w:rsidRDefault="0037000D" w:rsidP="0037000D">
      <w:pPr>
        <w:tabs>
          <w:tab w:val="center" w:pos="4536"/>
          <w:tab w:val="right" w:pos="9072"/>
        </w:tabs>
        <w:spacing w:line="240" w:lineRule="auto"/>
        <w:jc w:val="left"/>
        <w:rPr>
          <w:b/>
          <w:i/>
          <w:color w:val="F29200"/>
          <w:sz w:val="24"/>
          <w:szCs w:val="20"/>
          <w:lang w:eastAsia="x-none" w:bidi="ar-SA"/>
        </w:rPr>
      </w:pPr>
      <w:bookmarkStart w:id="0" w:name="_GoBack"/>
      <w:bookmarkEnd w:id="0"/>
      <w:r w:rsidRPr="0037000D">
        <w:rPr>
          <w:b/>
          <w:i/>
          <w:color w:val="F29200"/>
          <w:sz w:val="24"/>
          <w:szCs w:val="20"/>
          <w:lang w:eastAsia="x-none" w:bidi="ar-SA"/>
        </w:rPr>
        <w:t>Modifications mineures notifiées dans le document par un trait orange dans la marge gauche</w:t>
      </w:r>
    </w:p>
    <w:p w:rsidR="0037000D" w:rsidRPr="0037000D" w:rsidRDefault="0037000D" w:rsidP="0037000D">
      <w:pPr>
        <w:spacing w:line="240" w:lineRule="auto"/>
        <w:rPr>
          <w:rFonts w:ascii="Arial" w:hAnsi="Arial"/>
          <w:sz w:val="16"/>
          <w:szCs w:val="16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>Titre du projet :</w:t>
      </w:r>
      <w:r w:rsidRPr="0037000D">
        <w:rPr>
          <w:rFonts w:ascii="Arial" w:hAnsi="Arial"/>
          <w:sz w:val="20"/>
          <w:lang w:eastAsia="fr-FR" w:bidi="ar-SA"/>
        </w:rPr>
        <w:t xml:space="preserve">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/>
          <w:i/>
          <w:sz w:val="16"/>
          <w:szCs w:val="16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 xml:space="preserve">Coordonnateur, responsable du projet :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lang w:eastAsia="fr-FR" w:bidi="ar-SA"/>
        </w:rPr>
      </w:pPr>
      <w:r w:rsidRPr="0037000D">
        <w:rPr>
          <w:rFonts w:ascii="Arial" w:hAnsi="Arial"/>
          <w:sz w:val="20"/>
          <w:lang w:eastAsia="fr-FR" w:bidi="ar-SA"/>
        </w:rPr>
        <w:t xml:space="preserve">Organisme - Etablissement :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lang w:eastAsia="fr-FR" w:bidi="ar-SA"/>
        </w:rPr>
      </w:pPr>
      <w:r w:rsidRPr="0037000D">
        <w:rPr>
          <w:rFonts w:ascii="Arial" w:hAnsi="Arial"/>
          <w:sz w:val="20"/>
          <w:lang w:eastAsia="fr-FR" w:bidi="ar-SA"/>
        </w:rPr>
        <w:t>Adresse :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lang w:eastAsia="fr-FR" w:bidi="ar-SA"/>
        </w:rPr>
      </w:pPr>
      <w:r w:rsidRPr="0037000D">
        <w:rPr>
          <w:rFonts w:ascii="Arial" w:hAnsi="Arial"/>
          <w:sz w:val="20"/>
          <w:lang w:eastAsia="fr-FR" w:bidi="ar-SA"/>
        </w:rPr>
        <w:t xml:space="preserve">Tél : </w:t>
      </w:r>
      <w:r w:rsidRPr="0037000D">
        <w:rPr>
          <w:rFonts w:ascii="Arial" w:hAnsi="Arial"/>
          <w:i/>
          <w:sz w:val="20"/>
          <w:lang w:eastAsia="fr-FR" w:bidi="ar-SA"/>
        </w:rPr>
        <w:t xml:space="preserve">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lang w:eastAsia="fr-FR" w:bidi="ar-SA"/>
        </w:rPr>
      </w:pPr>
      <w:proofErr w:type="gramStart"/>
      <w:r w:rsidRPr="0037000D">
        <w:rPr>
          <w:rFonts w:ascii="Arial" w:hAnsi="Arial"/>
          <w:sz w:val="20"/>
          <w:lang w:eastAsia="fr-FR" w:bidi="ar-SA"/>
        </w:rPr>
        <w:t>e-mail</w:t>
      </w:r>
      <w:proofErr w:type="gramEnd"/>
      <w:r w:rsidRPr="0037000D">
        <w:rPr>
          <w:rFonts w:ascii="Arial" w:hAnsi="Arial"/>
          <w:sz w:val="20"/>
          <w:lang w:eastAsia="fr-FR" w:bidi="ar-SA"/>
        </w:rPr>
        <w:t xml:space="preserve"> : </w:t>
      </w:r>
    </w:p>
    <w:p w:rsidR="0037000D" w:rsidRPr="0037000D" w:rsidRDefault="0037000D" w:rsidP="0037000D">
      <w:pPr>
        <w:spacing w:line="240" w:lineRule="auto"/>
        <w:rPr>
          <w:rFonts w:ascii="Arial" w:hAnsi="Arial"/>
          <w:sz w:val="16"/>
          <w:szCs w:val="16"/>
          <w:lang w:eastAsia="fr-FR" w:bidi="ar-SA"/>
        </w:rPr>
      </w:pPr>
    </w:p>
    <w:p w:rsidR="0037000D" w:rsidRPr="0037000D" w:rsidRDefault="0037000D" w:rsidP="0037000D">
      <w:pPr>
        <w:spacing w:line="240" w:lineRule="auto"/>
        <w:jc w:val="left"/>
        <w:rPr>
          <w:rFonts w:ascii="Arial" w:hAnsi="Arial"/>
          <w:b/>
          <w:i/>
          <w:color w:val="F79646" w:themeColor="accent6"/>
          <w:sz w:val="24"/>
          <w:lang w:eastAsia="fr-FR" w:bidi="ar-SA"/>
        </w:rPr>
      </w:pPr>
      <w:r w:rsidRPr="0037000D">
        <w:rPr>
          <w:rFonts w:ascii="Arial" w:hAnsi="Arial"/>
          <w:b/>
          <w:i/>
          <w:color w:val="F79646" w:themeColor="accent6"/>
          <w:sz w:val="24"/>
          <w:lang w:eastAsia="fr-FR" w:bidi="ar-SA"/>
        </w:rPr>
        <w:t>Description du projet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 xml:space="preserve">Contexte :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lang w:eastAsia="fr-FR" w:bidi="ar-SA"/>
        </w:rPr>
      </w:pPr>
    </w:p>
    <w:p w:rsidR="0037000D" w:rsidRPr="0037000D" w:rsidRDefault="0037000D" w:rsidP="0037000D">
      <w:p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 xml:space="preserve">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 xml:space="preserve">Objectif(s) du projet :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>Approche :</w:t>
      </w:r>
      <w:r w:rsidRPr="0037000D">
        <w:rPr>
          <w:rFonts w:ascii="Arial" w:hAnsi="Arial"/>
          <w:sz w:val="20"/>
          <w:lang w:eastAsia="fr-FR" w:bidi="ar-SA"/>
        </w:rPr>
        <w:t xml:space="preserve">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lang w:eastAsia="fr-FR" w:bidi="ar-SA"/>
        </w:rPr>
      </w:pPr>
    </w:p>
    <w:p w:rsidR="0037000D" w:rsidRPr="0037000D" w:rsidRDefault="0037000D" w:rsidP="0037000D">
      <w:pPr>
        <w:spacing w:line="240" w:lineRule="auto"/>
        <w:rPr>
          <w:rFonts w:ascii="Arial" w:hAnsi="Arial"/>
          <w:b/>
          <w:sz w:val="16"/>
          <w:szCs w:val="16"/>
          <w:lang w:eastAsia="fr-FR" w:bidi="ar-SA"/>
        </w:rPr>
      </w:pPr>
      <w:r w:rsidRPr="0037000D">
        <w:rPr>
          <w:rFonts w:ascii="Arial" w:hAnsi="Arial"/>
          <w:sz w:val="20"/>
          <w:lang w:eastAsia="fr-FR" w:bidi="ar-SA"/>
        </w:rPr>
        <w:t xml:space="preserve">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 xml:space="preserve">Résultats attendus : </w:t>
      </w:r>
    </w:p>
    <w:p w:rsidR="0037000D" w:rsidRPr="0037000D" w:rsidRDefault="0037000D" w:rsidP="0037000D">
      <w:pPr>
        <w:spacing w:line="240" w:lineRule="auto"/>
        <w:rPr>
          <w:rFonts w:ascii="Arial" w:hAnsi="Arial"/>
          <w:b/>
          <w:sz w:val="16"/>
          <w:szCs w:val="16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 xml:space="preserve">Projet soumis à un comité de lecture : </w:t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sym w:font="Wingdings" w:char="F06F"/>
      </w:r>
      <w:r w:rsidRPr="0037000D">
        <w:rPr>
          <w:rFonts w:ascii="Arial" w:hAnsi="Arial"/>
          <w:b/>
          <w:sz w:val="20"/>
          <w:lang w:eastAsia="fr-FR" w:bidi="ar-SA"/>
        </w:rPr>
        <w:t xml:space="preserve"> oui, lequel :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lang w:eastAsia="fr-FR" w:bidi="ar-SA"/>
        </w:rPr>
      </w:pP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sym w:font="Wingdings" w:char="F06F"/>
      </w:r>
      <w:r w:rsidRPr="0037000D">
        <w:rPr>
          <w:rFonts w:ascii="Arial" w:hAnsi="Arial"/>
          <w:b/>
          <w:sz w:val="20"/>
          <w:lang w:eastAsia="fr-FR" w:bidi="ar-SA"/>
        </w:rPr>
        <w:t xml:space="preserve"> </w:t>
      </w:r>
      <w:proofErr w:type="gramStart"/>
      <w:r w:rsidRPr="0037000D">
        <w:rPr>
          <w:rFonts w:ascii="Arial" w:hAnsi="Arial"/>
          <w:b/>
          <w:sz w:val="20"/>
          <w:lang w:eastAsia="fr-FR" w:bidi="ar-SA"/>
        </w:rPr>
        <w:t>non</w:t>
      </w:r>
      <w:proofErr w:type="gramEnd"/>
    </w:p>
    <w:p w:rsidR="0037000D" w:rsidRPr="0037000D" w:rsidRDefault="0037000D" w:rsidP="0037000D">
      <w:pPr>
        <w:spacing w:line="240" w:lineRule="auto"/>
        <w:rPr>
          <w:rFonts w:ascii="Arial" w:hAnsi="Arial"/>
          <w:b/>
          <w:sz w:val="16"/>
          <w:szCs w:val="16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 xml:space="preserve">Collaboration avec une équipe de recherche IB : </w:t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sym w:font="Wingdings" w:char="F06F"/>
      </w:r>
      <w:r w:rsidRPr="0037000D">
        <w:rPr>
          <w:rFonts w:ascii="Arial" w:hAnsi="Arial"/>
          <w:b/>
          <w:sz w:val="20"/>
          <w:lang w:eastAsia="fr-FR" w:bidi="ar-SA"/>
        </w:rPr>
        <w:t xml:space="preserve"> oui, laquelle :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lang w:eastAsia="fr-FR" w:bidi="ar-SA"/>
        </w:rPr>
      </w:pP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sym w:font="Wingdings" w:char="F06F"/>
      </w:r>
      <w:r w:rsidRPr="0037000D">
        <w:rPr>
          <w:rFonts w:ascii="Arial" w:hAnsi="Arial"/>
          <w:b/>
          <w:sz w:val="20"/>
          <w:lang w:eastAsia="fr-FR" w:bidi="ar-SA"/>
        </w:rPr>
        <w:t xml:space="preserve"> </w:t>
      </w:r>
      <w:proofErr w:type="gramStart"/>
      <w:r w:rsidRPr="0037000D">
        <w:rPr>
          <w:rFonts w:ascii="Arial" w:hAnsi="Arial"/>
          <w:b/>
          <w:sz w:val="20"/>
          <w:lang w:eastAsia="fr-FR" w:bidi="ar-SA"/>
        </w:rPr>
        <w:t>non</w:t>
      </w:r>
      <w:proofErr w:type="gramEnd"/>
    </w:p>
    <w:p w:rsidR="0037000D" w:rsidRPr="0037000D" w:rsidRDefault="0037000D" w:rsidP="0037000D">
      <w:pPr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 xml:space="preserve">Financement prévu pour les ressources biologiques : </w:t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sym w:font="Wingdings" w:char="F06F"/>
      </w:r>
      <w:r w:rsidRPr="0037000D">
        <w:rPr>
          <w:rFonts w:ascii="Arial" w:hAnsi="Arial"/>
          <w:b/>
          <w:sz w:val="20"/>
          <w:lang w:eastAsia="fr-FR" w:bidi="ar-SA"/>
        </w:rPr>
        <w:t xml:space="preserve"> oui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lang w:eastAsia="fr-FR" w:bidi="ar-SA"/>
        </w:rPr>
      </w:pP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sym w:font="Wingdings" w:char="F06F"/>
      </w:r>
      <w:r w:rsidRPr="0037000D">
        <w:rPr>
          <w:rFonts w:ascii="Arial" w:hAnsi="Arial"/>
          <w:b/>
          <w:sz w:val="20"/>
          <w:lang w:eastAsia="fr-FR" w:bidi="ar-SA"/>
        </w:rPr>
        <w:t xml:space="preserve"> </w:t>
      </w:r>
      <w:proofErr w:type="gramStart"/>
      <w:r w:rsidRPr="0037000D">
        <w:rPr>
          <w:rFonts w:ascii="Arial" w:hAnsi="Arial"/>
          <w:b/>
          <w:sz w:val="20"/>
          <w:lang w:eastAsia="fr-FR" w:bidi="ar-SA"/>
        </w:rPr>
        <w:t>non</w:t>
      </w:r>
      <w:proofErr w:type="gramEnd"/>
    </w:p>
    <w:p w:rsidR="0037000D" w:rsidRPr="0037000D" w:rsidRDefault="0037000D" w:rsidP="0037000D">
      <w:pPr>
        <w:spacing w:line="240" w:lineRule="auto"/>
        <w:rPr>
          <w:rFonts w:ascii="Arial" w:hAnsi="Arial"/>
          <w:b/>
          <w:sz w:val="16"/>
          <w:szCs w:val="16"/>
          <w:lang w:eastAsia="fr-FR" w:bidi="ar-SA"/>
        </w:rPr>
      </w:pPr>
    </w:p>
    <w:p w:rsidR="0037000D" w:rsidRPr="0037000D" w:rsidRDefault="0037000D" w:rsidP="0037000D">
      <w:pPr>
        <w:spacing w:line="240" w:lineRule="auto"/>
        <w:jc w:val="left"/>
        <w:rPr>
          <w:rFonts w:ascii="Arial" w:hAnsi="Arial"/>
          <w:b/>
          <w:i/>
          <w:sz w:val="24"/>
          <w:lang w:eastAsia="fr-FR" w:bidi="ar-SA"/>
        </w:rPr>
      </w:pPr>
      <w:r w:rsidRPr="0037000D">
        <w:rPr>
          <w:rFonts w:ascii="Arial" w:hAnsi="Arial"/>
          <w:b/>
          <w:i/>
          <w:noProof/>
          <w:color w:val="F79646" w:themeColor="accent6"/>
          <w:sz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F9B60" wp14:editId="6938A57D">
                <wp:simplePos x="0" y="0"/>
                <wp:positionH relativeFrom="column">
                  <wp:posOffset>-152400</wp:posOffset>
                </wp:positionH>
                <wp:positionV relativeFrom="paragraph">
                  <wp:posOffset>3649980</wp:posOffset>
                </wp:positionV>
                <wp:extent cx="9525" cy="200025"/>
                <wp:effectExtent l="57150" t="19050" r="66675" b="857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54D02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87.4pt" to="-11.2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7000D">
        <w:rPr>
          <w:rFonts w:ascii="Arial" w:hAnsi="Arial"/>
          <w:b/>
          <w:i/>
          <w:color w:val="F79646" w:themeColor="accent6"/>
          <w:sz w:val="24"/>
          <w:lang w:eastAsia="fr-FR" w:bidi="ar-SA"/>
        </w:rPr>
        <w:t>Description des besoins en ressources biologiques : Critères d’inclusion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085"/>
        <w:gridCol w:w="2552"/>
        <w:gridCol w:w="1701"/>
        <w:gridCol w:w="3402"/>
      </w:tblGrid>
      <w:tr w:rsidR="0037000D" w:rsidRPr="0037000D" w:rsidTr="00DC2177">
        <w:tc>
          <w:tcPr>
            <w:tcW w:w="5637" w:type="dxa"/>
            <w:gridSpan w:val="2"/>
            <w:tcBorders>
              <w:right w:val="single" w:sz="4" w:space="0" w:color="000000"/>
            </w:tcBorders>
          </w:tcPr>
          <w:p w:rsidR="0037000D" w:rsidRPr="0037000D" w:rsidRDefault="0037000D" w:rsidP="0037000D">
            <w:pPr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b/>
                <w:sz w:val="20"/>
                <w:szCs w:val="20"/>
                <w:lang w:eastAsia="fr-FR" w:bidi="ar-SA"/>
              </w:rPr>
              <w:t>Type de pathologie</w:t>
            </w: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> </w:t>
            </w:r>
            <w:r w:rsidRPr="0037000D">
              <w:rPr>
                <w:rFonts w:ascii="Arial" w:hAnsi="Arial" w:cs="Arial"/>
                <w:b/>
                <w:sz w:val="20"/>
                <w:szCs w:val="20"/>
                <w:lang w:eastAsia="fr-FR" w:bidi="ar-SA"/>
              </w:rPr>
              <w:t>:</w:t>
            </w: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</w:tcBorders>
          </w:tcPr>
          <w:p w:rsidR="0037000D" w:rsidRPr="0037000D" w:rsidRDefault="0037000D" w:rsidP="0037000D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b/>
                <w:sz w:val="20"/>
                <w:szCs w:val="20"/>
                <w:lang w:eastAsia="fr-FR" w:bidi="ar-SA"/>
              </w:rPr>
              <w:t xml:space="preserve">Organe : </w:t>
            </w:r>
          </w:p>
        </w:tc>
      </w:tr>
      <w:tr w:rsidR="0037000D" w:rsidRPr="0037000D" w:rsidTr="00DC2177">
        <w:tc>
          <w:tcPr>
            <w:tcW w:w="10740" w:type="dxa"/>
            <w:gridSpan w:val="4"/>
            <w:tcBorders>
              <w:bottom w:val="single" w:sz="4" w:space="0" w:color="000000"/>
            </w:tcBorders>
          </w:tcPr>
          <w:p w:rsidR="0037000D" w:rsidRPr="0037000D" w:rsidRDefault="0037000D" w:rsidP="0037000D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b/>
                <w:sz w:val="20"/>
                <w:szCs w:val="20"/>
                <w:lang w:eastAsia="fr-FR" w:bidi="ar-SA"/>
              </w:rPr>
              <w:t xml:space="preserve">Caractéristiques (âge, sexe) et nombre de patients : </w:t>
            </w:r>
          </w:p>
          <w:p w:rsidR="0037000D" w:rsidRPr="0037000D" w:rsidRDefault="0037000D" w:rsidP="0037000D">
            <w:pPr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</w:p>
        </w:tc>
      </w:tr>
      <w:tr w:rsidR="0037000D" w:rsidRPr="0037000D" w:rsidTr="00DC2177">
        <w:tc>
          <w:tcPr>
            <w:tcW w:w="10740" w:type="dxa"/>
            <w:gridSpan w:val="4"/>
            <w:tcBorders>
              <w:bottom w:val="single" w:sz="4" w:space="0" w:color="000000"/>
            </w:tcBorders>
          </w:tcPr>
          <w:p w:rsidR="0037000D" w:rsidRPr="0037000D" w:rsidRDefault="0037000D" w:rsidP="0037000D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b/>
                <w:sz w:val="20"/>
                <w:szCs w:val="20"/>
                <w:lang w:eastAsia="fr-FR" w:bidi="ar-SA"/>
              </w:rPr>
              <w:t xml:space="preserve">Autres précisions : </w:t>
            </w:r>
          </w:p>
        </w:tc>
      </w:tr>
      <w:tr w:rsidR="0037000D" w:rsidRPr="0037000D" w:rsidTr="00DC2177">
        <w:tc>
          <w:tcPr>
            <w:tcW w:w="10740" w:type="dxa"/>
            <w:gridSpan w:val="4"/>
            <w:tcBorders>
              <w:bottom w:val="single" w:sz="4" w:space="0" w:color="000000"/>
            </w:tcBorders>
          </w:tcPr>
          <w:p w:rsidR="0037000D" w:rsidRPr="0037000D" w:rsidRDefault="0037000D" w:rsidP="0037000D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b/>
                <w:sz w:val="20"/>
                <w:szCs w:val="20"/>
                <w:lang w:eastAsia="fr-FR" w:bidi="ar-SA"/>
              </w:rPr>
              <w:t xml:space="preserve">Données associées : </w:t>
            </w:r>
          </w:p>
          <w:p w:rsidR="0037000D" w:rsidRPr="0037000D" w:rsidRDefault="0037000D" w:rsidP="0037000D">
            <w:pPr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</w:p>
        </w:tc>
      </w:tr>
      <w:tr w:rsidR="0037000D" w:rsidRPr="0037000D" w:rsidTr="00DC2177">
        <w:tc>
          <w:tcPr>
            <w:tcW w:w="10740" w:type="dxa"/>
            <w:gridSpan w:val="4"/>
            <w:tcBorders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:rsidR="0037000D" w:rsidRPr="0037000D" w:rsidRDefault="0037000D" w:rsidP="0037000D">
            <w:pPr>
              <w:spacing w:before="120" w:line="240" w:lineRule="auto"/>
              <w:contextualSpacing/>
              <w:jc w:val="left"/>
              <w:rPr>
                <w:rFonts w:ascii="Arial" w:hAnsi="Arial" w:cs="Arial"/>
                <w:b/>
                <w:sz w:val="24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b/>
                <w:sz w:val="24"/>
                <w:szCs w:val="20"/>
                <w:lang w:eastAsia="fr-FR" w:bidi="ar-SA"/>
              </w:rPr>
              <w:t>Ressources biologiques congelées ou à l’état frais :</w:t>
            </w:r>
          </w:p>
          <w:p w:rsidR="0037000D" w:rsidRPr="0037000D" w:rsidRDefault="0037000D" w:rsidP="0037000D">
            <w:pPr>
              <w:spacing w:before="120"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</w:p>
        </w:tc>
      </w:tr>
      <w:tr w:rsidR="0037000D" w:rsidRPr="0037000D" w:rsidTr="00DC2177">
        <w:tc>
          <w:tcPr>
            <w:tcW w:w="73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AEEF3" w:themeFill="accent5" w:themeFillTint="33"/>
          </w:tcPr>
          <w:p w:rsidR="0037000D" w:rsidRPr="0037000D" w:rsidRDefault="0037000D" w:rsidP="0037000D">
            <w:pPr>
              <w:tabs>
                <w:tab w:val="left" w:pos="3544"/>
                <w:tab w:val="right" w:leader="dot" w:pos="7088"/>
              </w:tabs>
              <w:spacing w:before="120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Fraction de Tissu tumoral</w:t>
            </w:r>
            <w:r w:rsidRPr="0037000D"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  <w:tab/>
            </w: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le poids :</w:t>
            </w:r>
            <w:r w:rsidRPr="0037000D"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7000D" w:rsidRPr="0037000D" w:rsidRDefault="0037000D" w:rsidP="0037000D">
            <w:pPr>
              <w:spacing w:before="120"/>
              <w:contextualSpacing/>
              <w:jc w:val="left"/>
              <w:rPr>
                <w:rFonts w:ascii="Arial" w:hAnsi="Arial"/>
                <w:sz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HES</w:t>
            </w:r>
            <w:r w:rsidRPr="0037000D">
              <w:rPr>
                <w:rFonts w:ascii="Arial" w:hAnsi="Arial"/>
                <w:sz w:val="20"/>
                <w:lang w:eastAsia="fr-FR" w:bidi="ar-SA"/>
              </w:rPr>
              <w:t xml:space="preserve"> tissu tumoral</w:t>
            </w:r>
          </w:p>
        </w:tc>
      </w:tr>
      <w:tr w:rsidR="0037000D" w:rsidRPr="0037000D" w:rsidTr="00DC2177">
        <w:tc>
          <w:tcPr>
            <w:tcW w:w="73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AEEF3" w:themeFill="accent5" w:themeFillTint="33"/>
          </w:tcPr>
          <w:p w:rsidR="0037000D" w:rsidRPr="0037000D" w:rsidRDefault="0037000D" w:rsidP="0037000D">
            <w:pPr>
              <w:tabs>
                <w:tab w:val="left" w:pos="3544"/>
                <w:tab w:val="right" w:leader="dot" w:pos="7088"/>
              </w:tabs>
              <w:spacing w:before="120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Fraction de Tissu Non-tumoral</w:t>
            </w:r>
            <w:r w:rsidRPr="0037000D">
              <w:rPr>
                <w:rFonts w:ascii="Arial" w:hAnsi="Arial"/>
                <w:sz w:val="20"/>
                <w:lang w:eastAsia="fr-FR" w:bidi="ar-SA"/>
              </w:rPr>
              <w:tab/>
            </w: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le poids :</w:t>
            </w:r>
            <w:r w:rsidRPr="0037000D"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7000D" w:rsidRPr="0037000D" w:rsidRDefault="0037000D" w:rsidP="0037000D">
            <w:pPr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</w:p>
        </w:tc>
      </w:tr>
      <w:tr w:rsidR="0037000D" w:rsidRPr="0037000D" w:rsidTr="00DC2177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AEEF3" w:themeFill="accent5" w:themeFillTint="33"/>
          </w:tcPr>
          <w:p w:rsidR="0037000D" w:rsidRPr="0037000D" w:rsidRDefault="0037000D" w:rsidP="0037000D">
            <w:pPr>
              <w:tabs>
                <w:tab w:val="left" w:pos="3119"/>
                <w:tab w:val="right" w:pos="7088"/>
              </w:tabs>
              <w:spacing w:before="120"/>
              <w:contextualSpacing/>
              <w:jc w:val="left"/>
              <w:rPr>
                <w:rFonts w:ascii="Arial" w:hAnsi="Arial"/>
                <w:sz w:val="16"/>
                <w:lang w:eastAsia="fr-FR" w:bidi="ar-SA"/>
              </w:rPr>
            </w:pPr>
          </w:p>
          <w:p w:rsidR="0037000D" w:rsidRPr="0037000D" w:rsidRDefault="0037000D" w:rsidP="0037000D">
            <w:pPr>
              <w:tabs>
                <w:tab w:val="left" w:pos="3119"/>
                <w:tab w:val="right" w:pos="7088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sz w:val="20"/>
                <w:lang w:eastAsia="fr-FR" w:bidi="ar-SA"/>
              </w:rPr>
              <w:t>Acides nucléiques tumoraux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/>
                <w:sz w:val="16"/>
                <w:lang w:eastAsia="fr-FR" w:bidi="ar-SA"/>
              </w:rPr>
            </w:pPr>
          </w:p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ADN</w:t>
            </w:r>
            <w:r w:rsidRPr="0037000D">
              <w:rPr>
                <w:rFonts w:ascii="Arial" w:hAnsi="Arial"/>
                <w:sz w:val="20"/>
                <w:lang w:eastAsia="fr-FR" w:bidi="ar-SA"/>
              </w:rPr>
              <w:t xml:space="preserve"> </w:t>
            </w: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la quantité :</w:t>
            </w: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ARN</w:t>
            </w:r>
            <w:r w:rsidRPr="0037000D">
              <w:rPr>
                <w:rFonts w:ascii="Arial" w:hAnsi="Arial"/>
                <w:sz w:val="20"/>
                <w:lang w:eastAsia="fr-FR" w:bidi="ar-SA"/>
              </w:rPr>
              <w:t xml:space="preserve"> </w:t>
            </w: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la quantité :</w:t>
            </w:r>
            <w:r w:rsidRPr="0037000D"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7000D" w:rsidRPr="0037000D" w:rsidRDefault="0037000D" w:rsidP="0037000D">
            <w:pPr>
              <w:spacing w:before="120"/>
              <w:contextualSpacing/>
              <w:jc w:val="left"/>
              <w:rPr>
                <w:rFonts w:ascii="Arial" w:hAnsi="Arial"/>
                <w:sz w:val="16"/>
                <w:lang w:eastAsia="fr-FR" w:bidi="ar-SA"/>
              </w:rPr>
            </w:pP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la technique d’extraction :</w:t>
            </w:r>
          </w:p>
          <w:p w:rsidR="0037000D" w:rsidRPr="0037000D" w:rsidRDefault="0037000D" w:rsidP="0037000D">
            <w:pPr>
              <w:tabs>
                <w:tab w:val="right" w:leader="dot" w:pos="3105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  <w:p w:rsidR="0037000D" w:rsidRPr="0037000D" w:rsidRDefault="0037000D" w:rsidP="0037000D">
            <w:pPr>
              <w:tabs>
                <w:tab w:val="right" w:leader="dot" w:pos="3105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</w:tc>
      </w:tr>
      <w:tr w:rsidR="0037000D" w:rsidRPr="0037000D" w:rsidTr="00DC2177">
        <w:tc>
          <w:tcPr>
            <w:tcW w:w="3085" w:type="dxa"/>
            <w:tcBorders>
              <w:top w:val="nil"/>
              <w:left w:val="single" w:sz="4" w:space="0" w:color="000000"/>
              <w:right w:val="nil"/>
            </w:tcBorders>
            <w:shd w:val="clear" w:color="auto" w:fill="DAEEF3" w:themeFill="accent5" w:themeFillTint="33"/>
          </w:tcPr>
          <w:p w:rsidR="0037000D" w:rsidRPr="0037000D" w:rsidRDefault="0037000D" w:rsidP="0037000D">
            <w:pPr>
              <w:tabs>
                <w:tab w:val="left" w:pos="3119"/>
                <w:tab w:val="right" w:pos="7088"/>
              </w:tabs>
              <w:spacing w:before="120"/>
              <w:ind w:left="284" w:hanging="284"/>
              <w:contextualSpacing/>
              <w:jc w:val="left"/>
              <w:rPr>
                <w:rFonts w:ascii="Arial" w:hAnsi="Arial"/>
                <w:sz w:val="16"/>
                <w:lang w:eastAsia="fr-FR" w:bidi="ar-SA"/>
              </w:rPr>
            </w:pPr>
          </w:p>
          <w:p w:rsidR="0037000D" w:rsidRPr="0037000D" w:rsidRDefault="0037000D" w:rsidP="0037000D">
            <w:pPr>
              <w:tabs>
                <w:tab w:val="left" w:pos="3119"/>
                <w:tab w:val="right" w:pos="7088"/>
              </w:tabs>
              <w:spacing w:before="120" w:line="240" w:lineRule="auto"/>
              <w:ind w:left="284" w:hanging="284"/>
              <w:contextualSpacing/>
              <w:jc w:val="left"/>
              <w:rPr>
                <w:rFonts w:ascii="Arial" w:hAnsi="Arial"/>
                <w:sz w:val="20"/>
                <w:lang w:eastAsia="fr-FR" w:bidi="ar-SA"/>
              </w:rPr>
            </w:pPr>
            <w:r w:rsidRPr="0037000D">
              <w:rPr>
                <w:rFonts w:ascii="Arial" w:hAnsi="Arial"/>
                <w:sz w:val="20"/>
                <w:lang w:eastAsia="fr-FR" w:bidi="ar-SA"/>
              </w:rPr>
              <w:t>Acides nucléiques Non –tumoraux</w:t>
            </w:r>
          </w:p>
          <w:p w:rsidR="0037000D" w:rsidRPr="0037000D" w:rsidRDefault="0037000D" w:rsidP="0037000D">
            <w:pPr>
              <w:tabs>
                <w:tab w:val="left" w:pos="3119"/>
                <w:tab w:val="right" w:pos="7088"/>
              </w:tabs>
              <w:spacing w:before="120" w:line="240" w:lineRule="auto"/>
              <w:ind w:left="284" w:hanging="284"/>
              <w:contextualSpacing/>
              <w:jc w:val="left"/>
              <w:rPr>
                <w:rFonts w:ascii="Arial" w:hAnsi="Arial"/>
                <w:sz w:val="20"/>
                <w:lang w:eastAsia="fr-FR" w:bidi="ar-SA"/>
              </w:rPr>
            </w:pPr>
          </w:p>
          <w:p w:rsidR="0037000D" w:rsidRPr="0037000D" w:rsidRDefault="0037000D" w:rsidP="0037000D">
            <w:pPr>
              <w:tabs>
                <w:tab w:val="left" w:pos="3119"/>
                <w:tab w:val="right" w:pos="7088"/>
              </w:tabs>
              <w:spacing w:before="120" w:line="240" w:lineRule="auto"/>
              <w:ind w:left="284" w:hanging="284"/>
              <w:contextualSpacing/>
              <w:jc w:val="left"/>
              <w:rPr>
                <w:rFonts w:ascii="Arial" w:hAnsi="Arial"/>
                <w:sz w:val="20"/>
                <w:lang w:eastAsia="fr-FR" w:bidi="ar-SA"/>
              </w:rPr>
            </w:pPr>
          </w:p>
          <w:p w:rsidR="0037000D" w:rsidRPr="0037000D" w:rsidRDefault="0037000D" w:rsidP="0037000D">
            <w:pPr>
              <w:tabs>
                <w:tab w:val="left" w:pos="3119"/>
                <w:tab w:val="right" w:pos="7088"/>
              </w:tabs>
              <w:spacing w:before="120" w:line="240" w:lineRule="auto"/>
              <w:ind w:left="284" w:hanging="284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Lignées cellulaires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</w:tcPr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/>
                <w:sz w:val="16"/>
                <w:lang w:eastAsia="fr-FR" w:bidi="ar-SA"/>
              </w:rPr>
            </w:pPr>
          </w:p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ADN</w:t>
            </w:r>
            <w:r w:rsidRPr="0037000D">
              <w:rPr>
                <w:rFonts w:ascii="Arial" w:hAnsi="Arial"/>
                <w:sz w:val="20"/>
                <w:lang w:eastAsia="fr-FR" w:bidi="ar-SA"/>
              </w:rPr>
              <w:t xml:space="preserve"> </w:t>
            </w: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la quantité :</w:t>
            </w: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ARN</w:t>
            </w:r>
            <w:r w:rsidRPr="0037000D">
              <w:rPr>
                <w:rFonts w:ascii="Arial" w:hAnsi="Arial"/>
                <w:sz w:val="20"/>
                <w:lang w:eastAsia="fr-FR" w:bidi="ar-SA"/>
              </w:rPr>
              <w:t xml:space="preserve"> </w:t>
            </w: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la quantité :</w:t>
            </w:r>
            <w:r w:rsidRPr="0037000D"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  <w:tab/>
            </w:r>
          </w:p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</w:pPr>
          </w:p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le nombre : ……………………………………....</w:t>
            </w:r>
          </w:p>
        </w:tc>
        <w:tc>
          <w:tcPr>
            <w:tcW w:w="3402" w:type="dxa"/>
            <w:tcBorders>
              <w:top w:val="nil"/>
              <w:left w:val="nil"/>
            </w:tcBorders>
            <w:shd w:val="clear" w:color="auto" w:fill="DAEEF3" w:themeFill="accent5" w:themeFillTint="33"/>
          </w:tcPr>
          <w:p w:rsidR="0037000D" w:rsidRPr="0037000D" w:rsidRDefault="0037000D" w:rsidP="0037000D">
            <w:pPr>
              <w:spacing w:before="120"/>
              <w:contextualSpacing/>
              <w:jc w:val="left"/>
              <w:rPr>
                <w:rFonts w:ascii="Arial" w:hAnsi="Arial"/>
                <w:sz w:val="20"/>
                <w:lang w:eastAsia="fr-FR" w:bidi="ar-SA"/>
              </w:rPr>
            </w:pP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la technique d’extraction :</w:t>
            </w:r>
          </w:p>
          <w:p w:rsidR="0037000D" w:rsidRPr="0037000D" w:rsidRDefault="0037000D" w:rsidP="0037000D">
            <w:pPr>
              <w:tabs>
                <w:tab w:val="right" w:leader="dot" w:pos="3078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  <w:p w:rsidR="0037000D" w:rsidRPr="0037000D" w:rsidRDefault="0037000D" w:rsidP="0037000D">
            <w:pPr>
              <w:tabs>
                <w:tab w:val="right" w:leader="dot" w:pos="3078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</w:tc>
      </w:tr>
    </w:tbl>
    <w:p w:rsidR="0037000D" w:rsidRPr="0037000D" w:rsidRDefault="0037000D" w:rsidP="0037000D">
      <w:pPr>
        <w:spacing w:line="240" w:lineRule="auto"/>
        <w:jc w:val="left"/>
        <w:rPr>
          <w:rFonts w:ascii="Times New Roman" w:hAnsi="Times New Roman"/>
          <w:sz w:val="24"/>
          <w:lang w:eastAsia="fr-FR" w:bidi="ar-SA"/>
        </w:rPr>
      </w:pPr>
    </w:p>
    <w:tbl>
      <w:tblPr>
        <w:tblStyle w:val="Grilledutableau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426"/>
        <w:gridCol w:w="3402"/>
      </w:tblGrid>
      <w:tr w:rsidR="0037000D" w:rsidRPr="0037000D" w:rsidTr="00DC2177">
        <w:tc>
          <w:tcPr>
            <w:tcW w:w="10740" w:type="dxa"/>
            <w:gridSpan w:val="4"/>
            <w:shd w:val="pct5" w:color="FDE9D9" w:themeColor="accent6" w:themeTint="33" w:fill="FDE9D9" w:themeFill="accent6" w:themeFillTint="33"/>
          </w:tcPr>
          <w:p w:rsidR="0037000D" w:rsidRPr="0037000D" w:rsidRDefault="0037000D" w:rsidP="0037000D">
            <w:pPr>
              <w:spacing w:before="120" w:line="240" w:lineRule="auto"/>
              <w:contextualSpacing/>
              <w:jc w:val="left"/>
              <w:rPr>
                <w:rFonts w:ascii="Arial" w:hAnsi="Arial" w:cs="Arial"/>
                <w:b/>
                <w:sz w:val="24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b/>
                <w:sz w:val="24"/>
                <w:szCs w:val="20"/>
                <w:lang w:eastAsia="fr-FR" w:bidi="ar-SA"/>
              </w:rPr>
              <w:t>Ressources biologiques en paraffine (FFPE) :</w:t>
            </w:r>
          </w:p>
          <w:p w:rsidR="0037000D" w:rsidRPr="0037000D" w:rsidRDefault="0037000D" w:rsidP="0037000D">
            <w:pPr>
              <w:spacing w:before="120"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</w:p>
        </w:tc>
      </w:tr>
      <w:tr w:rsidR="0037000D" w:rsidRPr="0037000D" w:rsidTr="00DC2177">
        <w:tc>
          <w:tcPr>
            <w:tcW w:w="6912" w:type="dxa"/>
            <w:gridSpan w:val="2"/>
            <w:shd w:val="pct5" w:color="FDE9D9" w:themeColor="accent6" w:themeTint="33" w:fill="FDE9D9" w:themeFill="accent6" w:themeFillTint="33"/>
          </w:tcPr>
          <w:p w:rsidR="0037000D" w:rsidRPr="0037000D" w:rsidRDefault="0037000D" w:rsidP="0037000D">
            <w:pPr>
              <w:tabs>
                <w:tab w:val="left" w:pos="4253"/>
                <w:tab w:val="right" w:leader="dot" w:pos="7088"/>
              </w:tabs>
              <w:spacing w:before="120"/>
              <w:ind w:left="3119"/>
              <w:contextualSpacing/>
              <w:jc w:val="right"/>
              <w:rPr>
                <w:rFonts w:ascii="Arial" w:hAnsi="Arial"/>
                <w:sz w:val="16"/>
                <w:lang w:eastAsia="fr-FR" w:bidi="ar-SA"/>
              </w:rPr>
            </w:pPr>
            <w:r w:rsidRPr="0037000D">
              <w:rPr>
                <w:rFonts w:ascii="Arial" w:hAnsi="Arial" w:cs="Arial"/>
                <w:i/>
                <w:noProof/>
                <w:sz w:val="16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B2A13" wp14:editId="4039CEAE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132080</wp:posOffset>
                      </wp:positionV>
                      <wp:extent cx="0" cy="171450"/>
                      <wp:effectExtent l="57150" t="19050" r="76200" b="952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B83330" id="Connecteur droit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pt,10.4pt" to="148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" strokecolor="#f79646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l’épaisseur et le nombre :</w:t>
            </w:r>
          </w:p>
          <w:p w:rsidR="0037000D" w:rsidRPr="0037000D" w:rsidRDefault="0037000D" w:rsidP="0037000D">
            <w:pPr>
              <w:tabs>
                <w:tab w:val="left" w:pos="3119"/>
                <w:tab w:val="right" w:leader="dot" w:pos="7088"/>
              </w:tabs>
              <w:spacing w:before="120"/>
              <w:contextualSpacing/>
              <w:jc w:val="left"/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sz w:val="20"/>
                <w:lang w:eastAsia="fr-FR" w:bidi="ar-SA"/>
              </w:rPr>
              <w:t>Fraction de Tissu tumoral</w:t>
            </w:r>
            <w:r w:rsidRPr="0037000D"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  <w:tab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Blocs</w:t>
            </w: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ab/>
            </w:r>
          </w:p>
          <w:p w:rsidR="0037000D" w:rsidRPr="0037000D" w:rsidRDefault="0037000D" w:rsidP="0037000D">
            <w:pPr>
              <w:tabs>
                <w:tab w:val="left" w:pos="3119"/>
                <w:tab w:val="right" w:leader="dot" w:pos="7088"/>
              </w:tabs>
              <w:spacing w:before="120"/>
              <w:ind w:left="3119"/>
              <w:contextualSpacing/>
              <w:jc w:val="left"/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Coupes</w:t>
            </w:r>
            <w:r w:rsidRPr="0037000D"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  <w:tab/>
            </w:r>
          </w:p>
          <w:p w:rsidR="0037000D" w:rsidRPr="0037000D" w:rsidRDefault="0037000D" w:rsidP="0037000D">
            <w:pPr>
              <w:tabs>
                <w:tab w:val="left" w:pos="3119"/>
                <w:tab w:val="right" w:leader="dot" w:pos="7088"/>
              </w:tabs>
              <w:spacing w:before="120"/>
              <w:contextualSpacing/>
              <w:jc w:val="left"/>
              <w:rPr>
                <w:rFonts w:ascii="Arial" w:hAnsi="Arial" w:cs="Arial"/>
                <w:sz w:val="16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BAB066" wp14:editId="090DDB9A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213995</wp:posOffset>
                      </wp:positionV>
                      <wp:extent cx="0" cy="152400"/>
                      <wp:effectExtent l="57150" t="19050" r="76200" b="952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50E00" id="Connecteur droit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pt,16.85pt" to="148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" strokecolor="#f79646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Forages</w:t>
            </w: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</w:tc>
        <w:tc>
          <w:tcPr>
            <w:tcW w:w="3828" w:type="dxa"/>
            <w:gridSpan w:val="2"/>
            <w:shd w:val="pct5" w:color="FDE9D9" w:themeColor="accent6" w:themeTint="33" w:fill="FDE9D9" w:themeFill="accent6" w:themeFillTint="33"/>
          </w:tcPr>
          <w:p w:rsidR="0037000D" w:rsidRPr="0037000D" w:rsidRDefault="0037000D" w:rsidP="0037000D">
            <w:pPr>
              <w:spacing w:before="120"/>
              <w:ind w:left="34"/>
              <w:contextualSpacing/>
              <w:jc w:val="right"/>
              <w:rPr>
                <w:rFonts w:ascii="Arial" w:hAnsi="Arial"/>
                <w:sz w:val="16"/>
                <w:lang w:eastAsia="fr-FR" w:bidi="ar-SA"/>
              </w:rPr>
            </w:pP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le nombre :</w:t>
            </w:r>
          </w:p>
          <w:p w:rsidR="0037000D" w:rsidRPr="0037000D" w:rsidRDefault="0037000D" w:rsidP="0037000D">
            <w:pPr>
              <w:tabs>
                <w:tab w:val="left" w:pos="2019"/>
                <w:tab w:val="right" w:leader="dot" w:pos="3566"/>
              </w:tabs>
              <w:spacing w:before="120"/>
              <w:ind w:left="34"/>
              <w:contextualSpacing/>
              <w:jc w:val="left"/>
              <w:rPr>
                <w:rFonts w:ascii="Arial" w:hAnsi="Arial"/>
                <w:b/>
                <w:sz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HES</w:t>
            </w:r>
            <w:r w:rsidRPr="0037000D">
              <w:rPr>
                <w:rFonts w:ascii="Arial" w:hAnsi="Arial"/>
                <w:sz w:val="20"/>
                <w:lang w:eastAsia="fr-FR" w:bidi="ar-SA"/>
              </w:rPr>
              <w:t xml:space="preserve"> tissu tumoral</w:t>
            </w:r>
          </w:p>
          <w:p w:rsidR="0037000D" w:rsidRPr="0037000D" w:rsidRDefault="0037000D" w:rsidP="0037000D">
            <w:pPr>
              <w:tabs>
                <w:tab w:val="left" w:pos="2019"/>
                <w:tab w:val="right" w:leader="dot" w:pos="3566"/>
              </w:tabs>
              <w:spacing w:before="120"/>
              <w:ind w:left="34"/>
              <w:contextualSpacing/>
              <w:jc w:val="left"/>
              <w:rPr>
                <w:rFonts w:ascii="Arial" w:hAnsi="Arial"/>
                <w:b/>
                <w:sz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Lames blanches</w:t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ab/>
            </w:r>
            <w:r w:rsidRPr="0037000D">
              <w:rPr>
                <w:rFonts w:ascii="Arial" w:hAnsi="Arial"/>
                <w:sz w:val="20"/>
                <w:lang w:eastAsia="fr-FR" w:bidi="ar-SA"/>
              </w:rPr>
              <w:tab/>
            </w:r>
          </w:p>
        </w:tc>
      </w:tr>
      <w:tr w:rsidR="0037000D" w:rsidRPr="0037000D" w:rsidTr="00DC2177">
        <w:tc>
          <w:tcPr>
            <w:tcW w:w="6912" w:type="dxa"/>
            <w:gridSpan w:val="2"/>
            <w:shd w:val="pct5" w:color="FDE9D9" w:themeColor="accent6" w:themeTint="33" w:fill="FDE9D9" w:themeFill="accent6" w:themeFillTint="33"/>
          </w:tcPr>
          <w:p w:rsidR="0037000D" w:rsidRPr="0037000D" w:rsidRDefault="0037000D" w:rsidP="0037000D">
            <w:pPr>
              <w:tabs>
                <w:tab w:val="left" w:pos="3119"/>
                <w:tab w:val="right" w:leader="dot" w:pos="7088"/>
              </w:tabs>
              <w:spacing w:before="120"/>
              <w:contextualSpacing/>
              <w:jc w:val="left"/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sz w:val="20"/>
                <w:lang w:eastAsia="fr-FR" w:bidi="ar-SA"/>
              </w:rPr>
              <w:t>Fraction de Tissu Non-tumoral</w:t>
            </w:r>
            <w:r w:rsidRPr="0037000D">
              <w:rPr>
                <w:rFonts w:ascii="Arial" w:hAnsi="Arial"/>
                <w:sz w:val="20"/>
                <w:lang w:eastAsia="fr-FR" w:bidi="ar-SA"/>
              </w:rPr>
              <w:tab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Blocs</w:t>
            </w: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ab/>
            </w:r>
          </w:p>
          <w:p w:rsidR="0037000D" w:rsidRPr="0037000D" w:rsidRDefault="0037000D" w:rsidP="0037000D">
            <w:pPr>
              <w:tabs>
                <w:tab w:val="left" w:pos="3119"/>
                <w:tab w:val="right" w:leader="dot" w:pos="7088"/>
              </w:tabs>
              <w:spacing w:before="120"/>
              <w:ind w:left="3119"/>
              <w:contextualSpacing/>
              <w:jc w:val="left"/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Coupes</w:t>
            </w:r>
            <w:r w:rsidRPr="0037000D"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  <w:tab/>
            </w:r>
          </w:p>
          <w:p w:rsidR="0037000D" w:rsidRPr="0037000D" w:rsidRDefault="0037000D" w:rsidP="0037000D">
            <w:pPr>
              <w:tabs>
                <w:tab w:val="left" w:pos="3119"/>
                <w:tab w:val="right" w:leader="dot" w:pos="7088"/>
              </w:tabs>
              <w:spacing w:before="120"/>
              <w:contextualSpacing/>
              <w:jc w:val="left"/>
              <w:rPr>
                <w:rFonts w:ascii="Arial" w:hAnsi="Arial" w:cs="Arial"/>
                <w:sz w:val="16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sz w:val="16"/>
                <w:szCs w:val="20"/>
                <w:lang w:eastAsia="fr-FR" w:bidi="ar-SA"/>
              </w:rPr>
              <w:tab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Forages</w:t>
            </w: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</w:tc>
        <w:tc>
          <w:tcPr>
            <w:tcW w:w="3828" w:type="dxa"/>
            <w:gridSpan w:val="2"/>
            <w:shd w:val="pct5" w:color="FDE9D9" w:themeColor="accent6" w:themeTint="33" w:fill="FDE9D9" w:themeFill="accent6" w:themeFillTint="33"/>
          </w:tcPr>
          <w:p w:rsidR="0037000D" w:rsidRPr="0037000D" w:rsidRDefault="0037000D" w:rsidP="0037000D">
            <w:pPr>
              <w:tabs>
                <w:tab w:val="left" w:pos="2019"/>
                <w:tab w:val="right" w:leader="dot" w:pos="3566"/>
              </w:tabs>
              <w:spacing w:before="120"/>
              <w:ind w:left="34"/>
              <w:contextualSpacing/>
              <w:jc w:val="left"/>
              <w:rPr>
                <w:rFonts w:ascii="Arial" w:hAnsi="Arial"/>
                <w:b/>
                <w:sz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HES</w:t>
            </w:r>
            <w:r w:rsidRPr="0037000D">
              <w:rPr>
                <w:rFonts w:ascii="Arial" w:hAnsi="Arial"/>
                <w:sz w:val="20"/>
                <w:lang w:eastAsia="fr-FR" w:bidi="ar-SA"/>
              </w:rPr>
              <w:t xml:space="preserve"> </w:t>
            </w:r>
          </w:p>
          <w:p w:rsidR="0037000D" w:rsidRPr="0037000D" w:rsidRDefault="0037000D" w:rsidP="0037000D">
            <w:pPr>
              <w:tabs>
                <w:tab w:val="left" w:pos="2019"/>
                <w:tab w:val="right" w:leader="dot" w:pos="3578"/>
              </w:tabs>
              <w:spacing w:before="120"/>
              <w:ind w:left="34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Lames blanches</w:t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ab/>
            </w:r>
            <w:r w:rsidRPr="0037000D">
              <w:rPr>
                <w:rFonts w:ascii="Arial" w:hAnsi="Arial"/>
                <w:sz w:val="20"/>
                <w:lang w:eastAsia="fr-FR" w:bidi="ar-SA"/>
              </w:rPr>
              <w:tab/>
            </w:r>
          </w:p>
        </w:tc>
      </w:tr>
      <w:tr w:rsidR="0037000D" w:rsidRPr="0037000D" w:rsidTr="00DC2177">
        <w:tc>
          <w:tcPr>
            <w:tcW w:w="3085" w:type="dxa"/>
            <w:shd w:val="pct5" w:color="FDE9D9" w:themeColor="accent6" w:themeTint="33" w:fill="FDE9D9" w:themeFill="accent6" w:themeFillTint="33"/>
          </w:tcPr>
          <w:p w:rsidR="0037000D" w:rsidRPr="0037000D" w:rsidRDefault="0037000D" w:rsidP="0037000D">
            <w:pPr>
              <w:tabs>
                <w:tab w:val="left" w:pos="3119"/>
                <w:tab w:val="right" w:pos="7088"/>
              </w:tabs>
              <w:spacing w:before="120"/>
              <w:contextualSpacing/>
              <w:jc w:val="left"/>
              <w:rPr>
                <w:rFonts w:ascii="Arial" w:hAnsi="Arial"/>
                <w:sz w:val="16"/>
                <w:lang w:eastAsia="fr-FR" w:bidi="ar-SA"/>
              </w:rPr>
            </w:pPr>
          </w:p>
          <w:p w:rsidR="0037000D" w:rsidRPr="0037000D" w:rsidRDefault="0037000D" w:rsidP="0037000D">
            <w:pPr>
              <w:tabs>
                <w:tab w:val="left" w:pos="3119"/>
                <w:tab w:val="right" w:pos="7088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sz w:val="20"/>
                <w:lang w:eastAsia="fr-FR" w:bidi="ar-SA"/>
              </w:rPr>
              <w:t>Acides nucléiques tumoraux</w:t>
            </w:r>
          </w:p>
        </w:tc>
        <w:tc>
          <w:tcPr>
            <w:tcW w:w="4253" w:type="dxa"/>
            <w:gridSpan w:val="2"/>
            <w:shd w:val="pct5" w:color="FDE9D9" w:themeColor="accent6" w:themeTint="33" w:fill="FDE9D9" w:themeFill="accent6" w:themeFillTint="33"/>
          </w:tcPr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/>
                <w:sz w:val="16"/>
                <w:lang w:eastAsia="fr-FR" w:bidi="ar-SA"/>
              </w:rPr>
            </w:pPr>
          </w:p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ADN</w:t>
            </w:r>
            <w:r w:rsidRPr="0037000D">
              <w:rPr>
                <w:rFonts w:ascii="Arial" w:hAnsi="Arial"/>
                <w:sz w:val="20"/>
                <w:lang w:eastAsia="fr-FR" w:bidi="ar-SA"/>
              </w:rPr>
              <w:t xml:space="preserve"> </w:t>
            </w: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la quantité :</w:t>
            </w: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ARN</w:t>
            </w:r>
            <w:r w:rsidRPr="0037000D">
              <w:rPr>
                <w:rFonts w:ascii="Arial" w:hAnsi="Arial"/>
                <w:sz w:val="20"/>
                <w:lang w:eastAsia="fr-FR" w:bidi="ar-SA"/>
              </w:rPr>
              <w:t xml:space="preserve"> </w:t>
            </w: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la quantité :</w:t>
            </w:r>
            <w:r w:rsidRPr="0037000D"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  <w:tab/>
            </w:r>
          </w:p>
        </w:tc>
        <w:tc>
          <w:tcPr>
            <w:tcW w:w="3402" w:type="dxa"/>
            <w:shd w:val="pct5" w:color="FDE9D9" w:themeColor="accent6" w:themeTint="33" w:fill="FDE9D9" w:themeFill="accent6" w:themeFillTint="33"/>
          </w:tcPr>
          <w:p w:rsidR="0037000D" w:rsidRPr="0037000D" w:rsidRDefault="0037000D" w:rsidP="0037000D">
            <w:pPr>
              <w:spacing w:before="120"/>
              <w:contextualSpacing/>
              <w:jc w:val="left"/>
              <w:rPr>
                <w:rFonts w:ascii="Arial" w:hAnsi="Arial"/>
                <w:sz w:val="16"/>
                <w:lang w:eastAsia="fr-FR" w:bidi="ar-SA"/>
              </w:rPr>
            </w:pP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la technique d’extraction :</w:t>
            </w:r>
          </w:p>
          <w:p w:rsidR="0037000D" w:rsidRPr="0037000D" w:rsidRDefault="0037000D" w:rsidP="0037000D">
            <w:pPr>
              <w:tabs>
                <w:tab w:val="right" w:leader="dot" w:pos="3105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  <w:p w:rsidR="0037000D" w:rsidRPr="0037000D" w:rsidRDefault="0037000D" w:rsidP="0037000D">
            <w:pPr>
              <w:tabs>
                <w:tab w:val="right" w:leader="dot" w:pos="3105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</w:tc>
      </w:tr>
      <w:tr w:rsidR="0037000D" w:rsidRPr="0037000D" w:rsidTr="00DC2177">
        <w:tc>
          <w:tcPr>
            <w:tcW w:w="3085" w:type="dxa"/>
            <w:shd w:val="pct5" w:color="FDE9D9" w:themeColor="accent6" w:themeTint="33" w:fill="FDE9D9" w:themeFill="accent6" w:themeFillTint="33"/>
          </w:tcPr>
          <w:p w:rsidR="0037000D" w:rsidRPr="0037000D" w:rsidRDefault="0037000D" w:rsidP="0037000D">
            <w:pPr>
              <w:tabs>
                <w:tab w:val="left" w:pos="3119"/>
                <w:tab w:val="right" w:pos="7088"/>
              </w:tabs>
              <w:spacing w:before="120"/>
              <w:ind w:left="284" w:hanging="284"/>
              <w:contextualSpacing/>
              <w:jc w:val="left"/>
              <w:rPr>
                <w:rFonts w:ascii="Arial" w:hAnsi="Arial"/>
                <w:sz w:val="16"/>
                <w:lang w:eastAsia="fr-FR" w:bidi="ar-SA"/>
              </w:rPr>
            </w:pPr>
          </w:p>
          <w:p w:rsidR="0037000D" w:rsidRPr="0037000D" w:rsidRDefault="0037000D" w:rsidP="0037000D">
            <w:pPr>
              <w:tabs>
                <w:tab w:val="left" w:pos="3119"/>
                <w:tab w:val="right" w:pos="7088"/>
              </w:tabs>
              <w:spacing w:before="120"/>
              <w:ind w:left="284" w:hanging="284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sz w:val="20"/>
                <w:lang w:eastAsia="fr-FR" w:bidi="ar-SA"/>
              </w:rPr>
              <w:t>Acides nucléiques Non -tumoraux</w:t>
            </w:r>
          </w:p>
        </w:tc>
        <w:tc>
          <w:tcPr>
            <w:tcW w:w="4253" w:type="dxa"/>
            <w:gridSpan w:val="2"/>
            <w:shd w:val="pct5" w:color="FDE9D9" w:themeColor="accent6" w:themeTint="33" w:fill="FDE9D9" w:themeFill="accent6" w:themeFillTint="33"/>
          </w:tcPr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/>
                <w:sz w:val="16"/>
                <w:lang w:eastAsia="fr-FR" w:bidi="ar-SA"/>
              </w:rPr>
            </w:pPr>
          </w:p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ADN</w:t>
            </w:r>
            <w:r w:rsidRPr="0037000D">
              <w:rPr>
                <w:rFonts w:ascii="Arial" w:hAnsi="Arial"/>
                <w:sz w:val="20"/>
                <w:lang w:eastAsia="fr-FR" w:bidi="ar-SA"/>
              </w:rPr>
              <w:t xml:space="preserve"> </w:t>
            </w: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la quantité :</w:t>
            </w: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  <w:p w:rsidR="0037000D" w:rsidRPr="0037000D" w:rsidRDefault="0037000D" w:rsidP="0037000D">
            <w:pPr>
              <w:tabs>
                <w:tab w:val="right" w:leader="dot" w:pos="3956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sym w:font="Wingdings" w:char="F06F"/>
            </w:r>
            <w:r w:rsidRPr="0037000D">
              <w:rPr>
                <w:rFonts w:ascii="Arial" w:hAnsi="Arial"/>
                <w:b/>
                <w:sz w:val="20"/>
                <w:lang w:eastAsia="fr-FR" w:bidi="ar-SA"/>
              </w:rPr>
              <w:t xml:space="preserve"> ARN</w:t>
            </w:r>
            <w:r w:rsidRPr="0037000D">
              <w:rPr>
                <w:rFonts w:ascii="Arial" w:hAnsi="Arial"/>
                <w:sz w:val="20"/>
                <w:lang w:eastAsia="fr-FR" w:bidi="ar-SA"/>
              </w:rPr>
              <w:t xml:space="preserve"> </w:t>
            </w: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la quantité :</w:t>
            </w:r>
            <w:r w:rsidRPr="0037000D">
              <w:rPr>
                <w:rFonts w:ascii="Arial" w:hAnsi="Arial" w:cs="Arial"/>
                <w:i/>
                <w:sz w:val="20"/>
                <w:szCs w:val="20"/>
                <w:lang w:eastAsia="fr-FR" w:bidi="ar-SA"/>
              </w:rPr>
              <w:tab/>
            </w:r>
          </w:p>
        </w:tc>
        <w:tc>
          <w:tcPr>
            <w:tcW w:w="3402" w:type="dxa"/>
            <w:shd w:val="pct5" w:color="FDE9D9" w:themeColor="accent6" w:themeTint="33" w:fill="FDE9D9" w:themeFill="accent6" w:themeFillTint="33"/>
          </w:tcPr>
          <w:p w:rsidR="0037000D" w:rsidRPr="0037000D" w:rsidRDefault="0037000D" w:rsidP="0037000D">
            <w:pPr>
              <w:spacing w:before="120"/>
              <w:contextualSpacing/>
              <w:jc w:val="left"/>
              <w:rPr>
                <w:rFonts w:ascii="Arial" w:hAnsi="Arial"/>
                <w:sz w:val="20"/>
                <w:lang w:eastAsia="fr-FR" w:bidi="ar-SA"/>
              </w:rPr>
            </w:pPr>
            <w:r w:rsidRPr="0037000D">
              <w:rPr>
                <w:rFonts w:ascii="Arial" w:hAnsi="Arial" w:cs="Arial"/>
                <w:i/>
                <w:sz w:val="16"/>
                <w:szCs w:val="20"/>
                <w:lang w:eastAsia="fr-FR" w:bidi="ar-SA"/>
              </w:rPr>
              <w:t>Préciser la technique d’extraction :</w:t>
            </w:r>
          </w:p>
          <w:p w:rsidR="0037000D" w:rsidRPr="0037000D" w:rsidRDefault="0037000D" w:rsidP="0037000D">
            <w:pPr>
              <w:tabs>
                <w:tab w:val="right" w:leader="dot" w:pos="3078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  <w:p w:rsidR="0037000D" w:rsidRPr="0037000D" w:rsidRDefault="0037000D" w:rsidP="0037000D">
            <w:pPr>
              <w:tabs>
                <w:tab w:val="right" w:leader="dot" w:pos="3078"/>
              </w:tabs>
              <w:spacing w:before="1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37000D">
              <w:rPr>
                <w:rFonts w:ascii="Arial" w:hAnsi="Arial" w:cs="Arial"/>
                <w:sz w:val="20"/>
                <w:szCs w:val="20"/>
                <w:lang w:eastAsia="fr-FR" w:bidi="ar-SA"/>
              </w:rPr>
              <w:tab/>
            </w:r>
          </w:p>
        </w:tc>
      </w:tr>
    </w:tbl>
    <w:p w:rsidR="0037000D" w:rsidRPr="0037000D" w:rsidRDefault="0037000D" w:rsidP="0037000D">
      <w:pPr>
        <w:spacing w:line="240" w:lineRule="auto"/>
        <w:jc w:val="left"/>
        <w:rPr>
          <w:rFonts w:ascii="Arial" w:hAnsi="Arial"/>
          <w:b/>
          <w:i/>
          <w:color w:val="F79646" w:themeColor="accent6"/>
          <w:sz w:val="24"/>
          <w:lang w:eastAsia="fr-FR" w:bidi="ar-SA"/>
        </w:rPr>
      </w:pPr>
    </w:p>
    <w:p w:rsidR="0037000D" w:rsidRPr="0037000D" w:rsidRDefault="0037000D" w:rsidP="0037000D">
      <w:pPr>
        <w:spacing w:line="240" w:lineRule="auto"/>
        <w:jc w:val="left"/>
        <w:rPr>
          <w:rFonts w:ascii="Arial" w:hAnsi="Arial"/>
          <w:b/>
          <w:i/>
          <w:color w:val="F79646" w:themeColor="accent6"/>
          <w:sz w:val="24"/>
          <w:lang w:eastAsia="fr-FR" w:bidi="ar-SA"/>
        </w:rPr>
      </w:pPr>
      <w:r w:rsidRPr="0037000D">
        <w:rPr>
          <w:rFonts w:ascii="Arial" w:hAnsi="Arial"/>
          <w:b/>
          <w:i/>
          <w:color w:val="F79646" w:themeColor="accent6"/>
          <w:sz w:val="24"/>
          <w:lang w:eastAsia="fr-FR" w:bidi="ar-SA"/>
        </w:rPr>
        <w:t>Critères d’exclusion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 xml:space="preserve">Pathologie :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 xml:space="preserve">Patients :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 xml:space="preserve">Ressources biologiques :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spacing w:line="240" w:lineRule="auto"/>
        <w:jc w:val="left"/>
        <w:rPr>
          <w:rFonts w:ascii="Arial" w:hAnsi="Arial"/>
          <w:b/>
          <w:i/>
          <w:color w:val="F79646" w:themeColor="accent6"/>
          <w:sz w:val="24"/>
          <w:lang w:eastAsia="fr-FR" w:bidi="ar-SA"/>
        </w:rPr>
      </w:pPr>
    </w:p>
    <w:p w:rsidR="0037000D" w:rsidRPr="0037000D" w:rsidRDefault="0037000D" w:rsidP="0037000D">
      <w:pPr>
        <w:spacing w:line="240" w:lineRule="auto"/>
        <w:jc w:val="left"/>
        <w:rPr>
          <w:rFonts w:ascii="Arial" w:hAnsi="Arial"/>
          <w:b/>
          <w:i/>
          <w:color w:val="F79646" w:themeColor="accent6"/>
          <w:sz w:val="24"/>
          <w:lang w:eastAsia="fr-FR" w:bidi="ar-SA"/>
        </w:rPr>
      </w:pPr>
      <w:r w:rsidRPr="0037000D">
        <w:rPr>
          <w:rFonts w:ascii="Arial" w:hAnsi="Arial"/>
          <w:b/>
          <w:i/>
          <w:noProof/>
          <w:color w:val="F79646" w:themeColor="accent6"/>
          <w:sz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4C4E" wp14:editId="00B2305F">
                <wp:simplePos x="0" y="0"/>
                <wp:positionH relativeFrom="column">
                  <wp:posOffset>-180975</wp:posOffset>
                </wp:positionH>
                <wp:positionV relativeFrom="paragraph">
                  <wp:posOffset>198119</wp:posOffset>
                </wp:positionV>
                <wp:extent cx="0" cy="2600325"/>
                <wp:effectExtent l="57150" t="19050" r="76200" b="857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0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E4794" id="Connecteur droit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5.6pt" to="-14.2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7000D">
        <w:rPr>
          <w:rFonts w:ascii="Arial" w:hAnsi="Arial"/>
          <w:b/>
          <w:i/>
          <w:color w:val="F79646" w:themeColor="accent6"/>
          <w:sz w:val="24"/>
          <w:lang w:eastAsia="fr-FR" w:bidi="ar-SA"/>
        </w:rPr>
        <w:t>Délais de mise en place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 xml:space="preserve">Le CRB-IB s’engage à traiter votre demande dans les meilleurs délais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 xml:space="preserve">Ci-dessous vous pouvez trouver </w:t>
      </w:r>
      <w:r w:rsidRPr="0051334C">
        <w:rPr>
          <w:rFonts w:ascii="Arial" w:hAnsi="Arial"/>
          <w:b/>
          <w:sz w:val="20"/>
          <w:u w:val="single"/>
          <w:lang w:eastAsia="fr-FR" w:bidi="ar-SA"/>
        </w:rPr>
        <w:t>à titre indicatif</w:t>
      </w:r>
      <w:r w:rsidRPr="0037000D">
        <w:rPr>
          <w:rFonts w:ascii="Arial" w:hAnsi="Arial"/>
          <w:b/>
          <w:sz w:val="20"/>
          <w:lang w:eastAsia="fr-FR" w:bidi="ar-SA"/>
        </w:rPr>
        <w:t xml:space="preserve"> les délais moyens de mise à disposition des Ressources Biologiques selon le type de demande : </w:t>
      </w:r>
    </w:p>
    <w:p w:rsidR="0037000D" w:rsidRPr="0037000D" w:rsidRDefault="0051334C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51334C">
        <w:rPr>
          <w:noProof/>
          <w:lang w:eastAsia="fr-FR" w:bidi="ar-SA"/>
        </w:rPr>
        <w:drawing>
          <wp:inline distT="0" distB="0" distL="0" distR="0">
            <wp:extent cx="6645910" cy="1713010"/>
            <wp:effectExtent l="0" t="0" r="254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52392A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>
        <w:rPr>
          <w:rFonts w:ascii="Arial" w:hAnsi="Arial"/>
          <w:b/>
          <w:sz w:val="20"/>
          <w:lang w:eastAsia="fr-FR" w:bidi="ar-SA"/>
        </w:rPr>
        <w:t xml:space="preserve">Date souhaitée de mise à disposition des </w:t>
      </w:r>
      <w:r w:rsidR="0037000D" w:rsidRPr="0037000D">
        <w:rPr>
          <w:rFonts w:ascii="Arial" w:hAnsi="Arial"/>
          <w:b/>
          <w:sz w:val="20"/>
          <w:lang w:eastAsia="fr-FR" w:bidi="ar-SA"/>
        </w:rPr>
        <w:t xml:space="preserve">Ressources Biologiques : 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spacing w:line="240" w:lineRule="auto"/>
        <w:jc w:val="left"/>
        <w:rPr>
          <w:rFonts w:ascii="Times New Roman" w:hAnsi="Times New Roman"/>
          <w:sz w:val="24"/>
          <w:lang w:eastAsia="fr-FR" w:bidi="ar-SA"/>
        </w:rPr>
      </w:pPr>
    </w:p>
    <w:p w:rsidR="0037000D" w:rsidRPr="0037000D" w:rsidRDefault="0037000D" w:rsidP="0037000D">
      <w:pPr>
        <w:spacing w:line="240" w:lineRule="auto"/>
        <w:jc w:val="left"/>
        <w:rPr>
          <w:rFonts w:ascii="Arial" w:hAnsi="Arial"/>
          <w:b/>
          <w:i/>
          <w:color w:val="F79646" w:themeColor="accent6"/>
          <w:sz w:val="24"/>
          <w:lang w:eastAsia="fr-FR" w:bidi="ar-SA"/>
        </w:rPr>
      </w:pPr>
      <w:r w:rsidRPr="0037000D">
        <w:rPr>
          <w:rFonts w:ascii="Arial" w:hAnsi="Arial"/>
          <w:b/>
          <w:i/>
          <w:color w:val="F79646" w:themeColor="accent6"/>
          <w:sz w:val="24"/>
          <w:lang w:eastAsia="fr-FR" w:bidi="ar-SA"/>
        </w:rPr>
        <w:t xml:space="preserve">Critères d’approbation </w:t>
      </w:r>
      <w:r w:rsidRPr="0037000D">
        <w:rPr>
          <w:rFonts w:ascii="Arial" w:hAnsi="Arial"/>
          <w:b/>
          <w:i/>
          <w:color w:val="F79646" w:themeColor="accent6"/>
          <w:sz w:val="16"/>
          <w:lang w:eastAsia="fr-FR" w:bidi="ar-SA"/>
        </w:rPr>
        <w:t>(à documenter par le CRB)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noProof/>
          <w:sz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33369" wp14:editId="7DB81B08">
                <wp:simplePos x="0" y="0"/>
                <wp:positionH relativeFrom="column">
                  <wp:posOffset>3228449</wp:posOffset>
                </wp:positionH>
                <wp:positionV relativeFrom="paragraph">
                  <wp:posOffset>105036</wp:posOffset>
                </wp:positionV>
                <wp:extent cx="0" cy="201953"/>
                <wp:effectExtent l="57150" t="19050" r="76200" b="8382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5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C61AC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pt,8.25pt" to="254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>Consentements :                     Patients DCD :                   Courriers de non-opposition à rédiger :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>Visa pour accord du responsable de la collection :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>Date :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noProof/>
          <w:sz w:val="20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20495" wp14:editId="51A69993">
                <wp:simplePos x="0" y="0"/>
                <wp:positionH relativeFrom="column">
                  <wp:posOffset>-238125</wp:posOffset>
                </wp:positionH>
                <wp:positionV relativeFrom="paragraph">
                  <wp:posOffset>6350</wp:posOffset>
                </wp:positionV>
                <wp:extent cx="0" cy="371475"/>
                <wp:effectExtent l="57150" t="19050" r="76200" b="857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66C06" id="Connecteur droit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.5pt" to="-18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7000D">
        <w:rPr>
          <w:rFonts w:ascii="Arial" w:hAnsi="Arial"/>
          <w:b/>
          <w:sz w:val="20"/>
          <w:lang w:eastAsia="fr-FR" w:bidi="ar-SA"/>
        </w:rPr>
        <w:t>Date de validation du Collège de Recherche Clinique :</w:t>
      </w:r>
    </w:p>
    <w:p w:rsidR="0037000D" w:rsidRPr="0037000D" w:rsidRDefault="0037000D" w:rsidP="0037000D">
      <w:pPr>
        <w:spacing w:line="240" w:lineRule="auto"/>
        <w:rPr>
          <w:rFonts w:ascii="Arial" w:hAnsi="Arial"/>
          <w:sz w:val="16"/>
          <w:szCs w:val="16"/>
          <w:lang w:eastAsia="fr-FR" w:bidi="ar-SA"/>
        </w:rPr>
      </w:pPr>
    </w:p>
    <w:p w:rsidR="0037000D" w:rsidRPr="0037000D" w:rsidRDefault="0037000D" w:rsidP="0037000D">
      <w:pPr>
        <w:spacing w:line="240" w:lineRule="auto"/>
        <w:rPr>
          <w:rFonts w:ascii="Arial" w:hAnsi="Arial"/>
          <w:b/>
          <w:sz w:val="16"/>
          <w:szCs w:val="16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>Commentaires :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Arial" w:hAnsi="Arial"/>
          <w:b/>
          <w:sz w:val="16"/>
          <w:szCs w:val="16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>Visa du demandeur</w:t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tab/>
        <w:t>Visa du Responsable du CRB-IB</w:t>
      </w: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Arial" w:hAnsi="Arial"/>
          <w:b/>
          <w:sz w:val="20"/>
          <w:lang w:eastAsia="fr-FR" w:bidi="ar-SA"/>
        </w:rPr>
      </w:pPr>
      <w:r w:rsidRPr="0037000D">
        <w:rPr>
          <w:rFonts w:ascii="Arial" w:hAnsi="Arial"/>
          <w:b/>
          <w:sz w:val="20"/>
          <w:lang w:eastAsia="fr-FR" w:bidi="ar-SA"/>
        </w:rPr>
        <w:t>Le</w:t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tab/>
      </w:r>
      <w:r w:rsidRPr="0037000D">
        <w:rPr>
          <w:rFonts w:ascii="Arial" w:hAnsi="Arial"/>
          <w:b/>
          <w:sz w:val="20"/>
          <w:lang w:eastAsia="fr-FR" w:bidi="ar-SA"/>
        </w:rPr>
        <w:tab/>
      </w:r>
      <w:proofErr w:type="spellStart"/>
      <w:r w:rsidRPr="0037000D">
        <w:rPr>
          <w:rFonts w:ascii="Arial" w:hAnsi="Arial"/>
          <w:b/>
          <w:sz w:val="20"/>
          <w:lang w:eastAsia="fr-FR" w:bidi="ar-SA"/>
        </w:rPr>
        <w:t>Le</w:t>
      </w:r>
      <w:proofErr w:type="spellEnd"/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Arial" w:hAnsi="Arial"/>
          <w:b/>
          <w:sz w:val="16"/>
          <w:szCs w:val="16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Arial" w:hAnsi="Arial"/>
          <w:b/>
          <w:sz w:val="16"/>
          <w:szCs w:val="16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Arial" w:hAnsi="Arial"/>
          <w:b/>
          <w:sz w:val="16"/>
          <w:szCs w:val="16"/>
          <w:lang w:eastAsia="fr-FR" w:bidi="ar-SA"/>
        </w:rPr>
      </w:pPr>
    </w:p>
    <w:p w:rsidR="0037000D" w:rsidRPr="0037000D" w:rsidRDefault="0037000D" w:rsidP="003700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Arial" w:hAnsi="Arial"/>
          <w:b/>
          <w:sz w:val="16"/>
          <w:szCs w:val="16"/>
          <w:lang w:eastAsia="fr-FR" w:bidi="ar-SA"/>
        </w:rPr>
      </w:pPr>
    </w:p>
    <w:p w:rsidR="0037000D" w:rsidRPr="0037000D" w:rsidRDefault="0037000D" w:rsidP="0037000D">
      <w:pPr>
        <w:spacing w:line="240" w:lineRule="auto"/>
        <w:jc w:val="left"/>
        <w:rPr>
          <w:rFonts w:ascii="Times New Roman" w:hAnsi="Times New Roman"/>
          <w:sz w:val="24"/>
          <w:lang w:eastAsia="fr-FR" w:bidi="ar-SA"/>
        </w:rPr>
      </w:pPr>
    </w:p>
    <w:p w:rsidR="00190FA5" w:rsidRPr="0037000D" w:rsidRDefault="00190FA5" w:rsidP="0037000D"/>
    <w:sectPr w:rsidR="00190FA5" w:rsidRPr="0037000D" w:rsidSect="00652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5D" w:rsidRDefault="0021755D" w:rsidP="00117F25">
      <w:r>
        <w:separator/>
      </w:r>
    </w:p>
  </w:endnote>
  <w:endnote w:type="continuationSeparator" w:id="0">
    <w:p w:rsidR="0021755D" w:rsidRDefault="0021755D" w:rsidP="0011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2F" w:rsidRDefault="00C76C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2F" w:rsidRDefault="00C76C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7C" w:rsidRPr="00E47F7C" w:rsidRDefault="00ED7C8E">
    <w:pPr>
      <w:pStyle w:val="Pieddepage"/>
      <w:rPr>
        <w:i/>
        <w:sz w:val="18"/>
      </w:rPr>
    </w:pPr>
    <w:r>
      <w:rPr>
        <w:i/>
        <w:sz w:val="18"/>
      </w:rPr>
      <w:t>L</w:t>
    </w:r>
    <w:r w:rsidR="00E47F7C" w:rsidRPr="00E47F7C">
      <w:rPr>
        <w:i/>
        <w:sz w:val="18"/>
      </w:rPr>
      <w:t>’impression de ce document est de votre responsabilité,</w:t>
    </w:r>
    <w:r>
      <w:rPr>
        <w:i/>
        <w:sz w:val="18"/>
      </w:rPr>
      <w:t xml:space="preserve"> il</w:t>
    </w:r>
    <w:r w:rsidR="00E47F7C" w:rsidRPr="00E47F7C">
      <w:rPr>
        <w:i/>
        <w:sz w:val="18"/>
      </w:rPr>
      <w:t xml:space="preserve"> n’est plus valable s’il fait l’objet d’une révision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5D" w:rsidRDefault="0021755D" w:rsidP="00117F25">
      <w:r>
        <w:separator/>
      </w:r>
    </w:p>
  </w:footnote>
  <w:footnote w:type="continuationSeparator" w:id="0">
    <w:p w:rsidR="0021755D" w:rsidRDefault="0021755D" w:rsidP="0011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2F" w:rsidRDefault="00C76C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B9" w:rsidRPr="00190FA5" w:rsidRDefault="00190FA5" w:rsidP="00190FA5">
    <w:pPr>
      <w:pStyle w:val="en-tte0"/>
      <w:pBdr>
        <w:bottom w:val="single" w:sz="4" w:space="1" w:color="808080"/>
      </w:pBdr>
      <w:tabs>
        <w:tab w:val="clear" w:pos="4536"/>
        <w:tab w:val="clear" w:pos="9072"/>
        <w:tab w:val="right" w:pos="10466"/>
      </w:tabs>
    </w:pPr>
    <w:r w:rsidRPr="00F257FD">
      <w:rPr>
        <w:b w:val="0"/>
        <w:color w:val="F29200"/>
        <w:sz w:val="16"/>
        <w:szCs w:val="16"/>
      </w:rPr>
      <w:fldChar w:fldCharType="begin"/>
    </w:r>
    <w:r w:rsidRPr="00F257FD">
      <w:rPr>
        <w:b w:val="0"/>
        <w:color w:val="F29200"/>
        <w:sz w:val="16"/>
        <w:szCs w:val="16"/>
      </w:rPr>
      <w:instrText xml:space="preserve"> REF P_TYPE \h </w:instrText>
    </w:r>
    <w:r w:rsidRPr="00F257FD">
      <w:rPr>
        <w:b w:val="0"/>
        <w:color w:val="F29200"/>
        <w:sz w:val="16"/>
        <w:szCs w:val="16"/>
      </w:rPr>
    </w:r>
    <w:r w:rsidRPr="00F257FD">
      <w:rPr>
        <w:b w:val="0"/>
        <w:color w:val="F29200"/>
        <w:sz w:val="16"/>
        <w:szCs w:val="16"/>
      </w:rPr>
      <w:fldChar w:fldCharType="separate"/>
    </w:r>
    <w:r w:rsidR="00C76C2F" w:rsidRPr="00C76C2F">
      <w:rPr>
        <w:b w:val="0"/>
        <w:color w:val="F29200"/>
        <w:sz w:val="18"/>
        <w:szCs w:val="18"/>
        <w:lang w:eastAsia="en-US" w:bidi="en-US"/>
      </w:rPr>
      <w:t>Formulaire qualité</w:t>
    </w:r>
    <w:r w:rsidRPr="00F257FD">
      <w:rPr>
        <w:b w:val="0"/>
        <w:color w:val="F29200"/>
        <w:sz w:val="16"/>
        <w:szCs w:val="16"/>
      </w:rPr>
      <w:fldChar w:fldCharType="end"/>
    </w:r>
    <w:r w:rsidRPr="00F257FD">
      <w:rPr>
        <w:b w:val="0"/>
        <w:color w:val="F29200"/>
        <w:sz w:val="16"/>
        <w:szCs w:val="16"/>
      </w:rPr>
      <w:t xml:space="preserve"> n° </w:t>
    </w:r>
    <w:r>
      <w:rPr>
        <w:b w:val="0"/>
        <w:color w:val="DB5307"/>
        <w:sz w:val="16"/>
        <w:szCs w:val="16"/>
      </w:rPr>
      <w:fldChar w:fldCharType="begin"/>
    </w:r>
    <w:r>
      <w:rPr>
        <w:b w:val="0"/>
        <w:color w:val="DB5307"/>
        <w:sz w:val="16"/>
        <w:szCs w:val="16"/>
      </w:rPr>
      <w:instrText xml:space="preserve"> REF P_REF \h </w:instrText>
    </w:r>
    <w:r>
      <w:rPr>
        <w:b w:val="0"/>
        <w:color w:val="DB5307"/>
        <w:sz w:val="16"/>
        <w:szCs w:val="16"/>
      </w:rPr>
    </w:r>
    <w:r>
      <w:rPr>
        <w:b w:val="0"/>
        <w:color w:val="DB5307"/>
        <w:sz w:val="16"/>
        <w:szCs w:val="16"/>
      </w:rPr>
      <w:fldChar w:fldCharType="separate"/>
    </w:r>
    <w:r w:rsidR="00C76C2F" w:rsidRPr="00C76C2F">
      <w:rPr>
        <w:b w:val="0"/>
        <w:sz w:val="18"/>
        <w:szCs w:val="18"/>
        <w:lang w:eastAsia="en-US" w:bidi="en-US"/>
      </w:rPr>
      <w:t>CRB-FQ-0041</w:t>
    </w:r>
    <w:r>
      <w:rPr>
        <w:b w:val="0"/>
        <w:color w:val="DB5307"/>
        <w:sz w:val="16"/>
        <w:szCs w:val="16"/>
      </w:rPr>
      <w:fldChar w:fldCharType="end"/>
    </w:r>
    <w:r>
      <w:rPr>
        <w:b w:val="0"/>
        <w:color w:val="DB5307"/>
        <w:sz w:val="16"/>
        <w:szCs w:val="16"/>
      </w:rPr>
      <w:t xml:space="preserve"> </w:t>
    </w:r>
    <w:r w:rsidRPr="00F257FD">
      <w:rPr>
        <w:b w:val="0"/>
        <w:color w:val="F29200"/>
        <w:sz w:val="16"/>
        <w:szCs w:val="16"/>
      </w:rPr>
      <w:t xml:space="preserve">, version : </w:t>
    </w:r>
    <w:r>
      <w:rPr>
        <w:b w:val="0"/>
        <w:color w:val="DB5307"/>
        <w:sz w:val="16"/>
        <w:szCs w:val="16"/>
      </w:rPr>
      <w:fldChar w:fldCharType="begin"/>
    </w:r>
    <w:r>
      <w:rPr>
        <w:b w:val="0"/>
        <w:color w:val="DB5307"/>
        <w:sz w:val="16"/>
        <w:szCs w:val="16"/>
      </w:rPr>
      <w:instrText xml:space="preserve"> REF P_REVISION \h </w:instrText>
    </w:r>
    <w:r>
      <w:rPr>
        <w:b w:val="0"/>
        <w:color w:val="DB5307"/>
        <w:sz w:val="16"/>
        <w:szCs w:val="16"/>
      </w:rPr>
    </w:r>
    <w:r>
      <w:rPr>
        <w:b w:val="0"/>
        <w:color w:val="DB5307"/>
        <w:sz w:val="16"/>
        <w:szCs w:val="16"/>
      </w:rPr>
      <w:fldChar w:fldCharType="separate"/>
    </w:r>
    <w:r w:rsidR="00C76C2F" w:rsidRPr="00C76C2F">
      <w:rPr>
        <w:b w:val="0"/>
        <w:sz w:val="18"/>
        <w:szCs w:val="18"/>
        <w:lang w:eastAsia="en-US" w:bidi="en-US"/>
      </w:rPr>
      <w:t>006</w:t>
    </w:r>
    <w:r>
      <w:rPr>
        <w:b w:val="0"/>
        <w:color w:val="DB5307"/>
        <w:sz w:val="16"/>
        <w:szCs w:val="16"/>
      </w:rPr>
      <w:fldChar w:fldCharType="end"/>
    </w:r>
    <w:r>
      <w:rPr>
        <w:b w:val="0"/>
        <w:color w:val="DB5307"/>
        <w:sz w:val="16"/>
        <w:szCs w:val="16"/>
      </w:rPr>
      <w:tab/>
    </w:r>
    <w:r w:rsidRPr="00F257FD">
      <w:rPr>
        <w:b w:val="0"/>
        <w:color w:val="F29200"/>
        <w:sz w:val="16"/>
        <w:szCs w:val="16"/>
      </w:rPr>
      <w:t xml:space="preserve">Pages </w:t>
    </w:r>
    <w:r w:rsidRPr="00E94575">
      <w:rPr>
        <w:b w:val="0"/>
        <w:sz w:val="16"/>
        <w:szCs w:val="16"/>
      </w:rPr>
      <w:t>:</w:t>
    </w:r>
    <w:r w:rsidRPr="00E94575">
      <w:rPr>
        <w:b w:val="0"/>
        <w:sz w:val="16"/>
        <w:szCs w:val="16"/>
      </w:rPr>
      <w:fldChar w:fldCharType="begin"/>
    </w:r>
    <w:r w:rsidRPr="00E94575">
      <w:rPr>
        <w:b w:val="0"/>
        <w:sz w:val="16"/>
        <w:szCs w:val="16"/>
      </w:rPr>
      <w:instrText xml:space="preserve"> PAGE </w:instrText>
    </w:r>
    <w:r w:rsidRPr="00E94575">
      <w:rPr>
        <w:b w:val="0"/>
        <w:sz w:val="16"/>
        <w:szCs w:val="16"/>
      </w:rPr>
      <w:fldChar w:fldCharType="separate"/>
    </w:r>
    <w:r w:rsidR="00C76C2F">
      <w:rPr>
        <w:b w:val="0"/>
        <w:noProof/>
        <w:sz w:val="16"/>
        <w:szCs w:val="16"/>
      </w:rPr>
      <w:t>3</w:t>
    </w:r>
    <w:r w:rsidRPr="00E94575">
      <w:rPr>
        <w:b w:val="0"/>
        <w:sz w:val="16"/>
        <w:szCs w:val="16"/>
      </w:rPr>
      <w:fldChar w:fldCharType="end"/>
    </w:r>
    <w:r w:rsidRPr="00E94575">
      <w:rPr>
        <w:b w:val="0"/>
        <w:sz w:val="16"/>
        <w:szCs w:val="16"/>
      </w:rPr>
      <w:t>/</w:t>
    </w:r>
    <w:r w:rsidRPr="00E94575">
      <w:rPr>
        <w:b w:val="0"/>
        <w:sz w:val="16"/>
        <w:szCs w:val="16"/>
      </w:rPr>
      <w:fldChar w:fldCharType="begin"/>
    </w:r>
    <w:r w:rsidRPr="00E94575">
      <w:rPr>
        <w:b w:val="0"/>
        <w:sz w:val="16"/>
        <w:szCs w:val="16"/>
      </w:rPr>
      <w:instrText xml:space="preserve"> NUMPAGES  </w:instrText>
    </w:r>
    <w:r w:rsidRPr="00E94575">
      <w:rPr>
        <w:b w:val="0"/>
        <w:sz w:val="16"/>
        <w:szCs w:val="16"/>
      </w:rPr>
      <w:fldChar w:fldCharType="separate"/>
    </w:r>
    <w:r w:rsidR="00C76C2F">
      <w:rPr>
        <w:b w:val="0"/>
        <w:noProof/>
        <w:sz w:val="16"/>
        <w:szCs w:val="16"/>
      </w:rPr>
      <w:t>3</w:t>
    </w:r>
    <w:r w:rsidRPr="00E94575">
      <w:rPr>
        <w:b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29200"/>
        <w:left w:val="single" w:sz="4" w:space="0" w:color="F29200"/>
        <w:bottom w:val="single" w:sz="4" w:space="0" w:color="F29200"/>
        <w:right w:val="single" w:sz="4" w:space="0" w:color="F29200"/>
        <w:insideH w:val="single" w:sz="4" w:space="0" w:color="F29200"/>
        <w:insideV w:val="single" w:sz="4" w:space="0" w:color="F29200"/>
      </w:tblBorders>
      <w:tblLayout w:type="fixed"/>
      <w:tblLook w:val="00A0" w:firstRow="1" w:lastRow="0" w:firstColumn="1" w:lastColumn="0" w:noHBand="0" w:noVBand="0"/>
    </w:tblPr>
    <w:tblGrid>
      <w:gridCol w:w="3510"/>
      <w:gridCol w:w="3969"/>
      <w:gridCol w:w="1985"/>
      <w:gridCol w:w="1218"/>
    </w:tblGrid>
    <w:tr w:rsidR="00D0209B" w:rsidRPr="00296294" w:rsidTr="00F257FD">
      <w:trPr>
        <w:trHeight w:val="438"/>
      </w:trPr>
      <w:tc>
        <w:tcPr>
          <w:tcW w:w="3510" w:type="dxa"/>
          <w:vMerge w:val="restart"/>
          <w:vAlign w:val="center"/>
        </w:tcPr>
        <w:p w:rsidR="00D0209B" w:rsidRPr="00441917" w:rsidRDefault="00F257FD" w:rsidP="001F2C6E">
          <w:pPr>
            <w:pStyle w:val="En-tte"/>
            <w:spacing w:line="240" w:lineRule="auto"/>
            <w:jc w:val="center"/>
            <w:rPr>
              <w:sz w:val="22"/>
              <w:szCs w:val="24"/>
              <w:lang w:eastAsia="en-US" w:bidi="en-US"/>
            </w:rPr>
          </w:pPr>
          <w:r>
            <w:rPr>
              <w:noProof/>
              <w:sz w:val="22"/>
              <w:szCs w:val="24"/>
              <w:lang w:eastAsia="fr-FR"/>
            </w:rPr>
            <w:drawing>
              <wp:inline distT="0" distB="0" distL="0" distR="0" wp14:anchorId="20C14709" wp14:editId="31CEE6E2">
                <wp:extent cx="2091690" cy="744855"/>
                <wp:effectExtent l="0" t="0" r="381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nouveau_logo_bergonie_2017_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169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D0209B" w:rsidRPr="001F2C6E" w:rsidRDefault="00C76C2F" w:rsidP="00E47F7C">
          <w:pPr>
            <w:pStyle w:val="en-tte0"/>
            <w:rPr>
              <w:b w:val="0"/>
              <w:sz w:val="18"/>
              <w:szCs w:val="18"/>
              <w:lang w:eastAsia="en-US" w:bidi="en-US"/>
            </w:rPr>
          </w:pPr>
          <w:bookmarkStart w:id="1" w:name="P_TYPE"/>
          <w:r w:rsidRPr="00C76C2F">
            <w:rPr>
              <w:b w:val="0"/>
              <w:color w:val="F29200"/>
              <w:sz w:val="18"/>
              <w:szCs w:val="18"/>
              <w:lang w:eastAsia="en-US" w:bidi="en-US"/>
            </w:rPr>
            <w:t>Formulaire qualité</w:t>
          </w:r>
          <w:bookmarkEnd w:id="1"/>
          <w:r w:rsidR="00F257FD"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 </w:t>
          </w:r>
          <w:r w:rsidR="00D0209B"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n°: </w:t>
          </w:r>
          <w:bookmarkStart w:id="2" w:name="P_REF"/>
          <w:r w:rsidRPr="00C76C2F">
            <w:rPr>
              <w:b w:val="0"/>
              <w:sz w:val="18"/>
              <w:szCs w:val="18"/>
              <w:lang w:eastAsia="en-US" w:bidi="en-US"/>
            </w:rPr>
            <w:t>CRB-FQ-0041</w:t>
          </w:r>
          <w:bookmarkEnd w:id="2"/>
        </w:p>
      </w:tc>
      <w:tc>
        <w:tcPr>
          <w:tcW w:w="1985" w:type="dxa"/>
          <w:vAlign w:val="center"/>
        </w:tcPr>
        <w:p w:rsidR="00D0209B" w:rsidRPr="001F2C6E" w:rsidRDefault="00D0209B" w:rsidP="00D0209B">
          <w:pPr>
            <w:pStyle w:val="en-tte0"/>
            <w:rPr>
              <w:b w:val="0"/>
              <w:sz w:val="18"/>
              <w:szCs w:val="18"/>
              <w:lang w:eastAsia="en-US" w:bidi="en-US"/>
            </w:rPr>
          </w:pPr>
          <w:r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Version : </w:t>
          </w:r>
          <w:bookmarkStart w:id="3" w:name="P_REVISION"/>
          <w:r w:rsidR="00C76C2F" w:rsidRPr="00C76C2F">
            <w:rPr>
              <w:b w:val="0"/>
              <w:sz w:val="18"/>
              <w:szCs w:val="18"/>
              <w:lang w:eastAsia="en-US" w:bidi="en-US"/>
            </w:rPr>
            <w:t>006</w:t>
          </w:r>
          <w:bookmarkEnd w:id="3"/>
        </w:p>
      </w:tc>
      <w:tc>
        <w:tcPr>
          <w:tcW w:w="1218" w:type="dxa"/>
          <w:vAlign w:val="center"/>
        </w:tcPr>
        <w:p w:rsidR="00D0209B" w:rsidRPr="001F2C6E" w:rsidRDefault="00D0209B" w:rsidP="00D0209B">
          <w:pPr>
            <w:pStyle w:val="en-tte0"/>
            <w:jc w:val="right"/>
            <w:rPr>
              <w:b w:val="0"/>
              <w:sz w:val="18"/>
              <w:szCs w:val="18"/>
              <w:lang w:eastAsia="en-US" w:bidi="en-US"/>
            </w:rPr>
          </w:pPr>
          <w:r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Pages </w:t>
          </w:r>
          <w:r w:rsidRPr="001F2C6E">
            <w:rPr>
              <w:b w:val="0"/>
              <w:sz w:val="18"/>
              <w:szCs w:val="18"/>
              <w:lang w:eastAsia="en-US" w:bidi="en-US"/>
            </w:rPr>
            <w:t>:</w: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begin"/>
          </w:r>
          <w:r w:rsidRPr="001F2C6E">
            <w:rPr>
              <w:b w:val="0"/>
              <w:sz w:val="18"/>
              <w:szCs w:val="18"/>
              <w:lang w:eastAsia="en-US" w:bidi="en-US"/>
            </w:rPr>
            <w:instrText xml:space="preserve"> PAGE </w:instrTex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separate"/>
          </w:r>
          <w:r w:rsidR="00C76C2F">
            <w:rPr>
              <w:b w:val="0"/>
              <w:noProof/>
              <w:sz w:val="18"/>
              <w:szCs w:val="18"/>
              <w:lang w:eastAsia="en-US" w:bidi="en-US"/>
            </w:rPr>
            <w:t>1</w: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end"/>
          </w:r>
          <w:r w:rsidRPr="001F2C6E">
            <w:rPr>
              <w:b w:val="0"/>
              <w:sz w:val="18"/>
              <w:szCs w:val="18"/>
              <w:lang w:eastAsia="en-US" w:bidi="en-US"/>
            </w:rPr>
            <w:t>/</w: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begin"/>
          </w:r>
          <w:r w:rsidRPr="001F2C6E">
            <w:rPr>
              <w:b w:val="0"/>
              <w:sz w:val="18"/>
              <w:szCs w:val="18"/>
              <w:lang w:eastAsia="en-US" w:bidi="en-US"/>
            </w:rPr>
            <w:instrText xml:space="preserve"> NUMPAGES  </w:instrTex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separate"/>
          </w:r>
          <w:r w:rsidR="00C76C2F">
            <w:rPr>
              <w:b w:val="0"/>
              <w:noProof/>
              <w:sz w:val="18"/>
              <w:szCs w:val="18"/>
              <w:lang w:eastAsia="en-US" w:bidi="en-US"/>
            </w:rPr>
            <w:t>1</w: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end"/>
          </w:r>
        </w:p>
      </w:tc>
    </w:tr>
    <w:tr w:rsidR="00D0209B" w:rsidRPr="00296294" w:rsidTr="00F257FD">
      <w:trPr>
        <w:trHeight w:val="438"/>
      </w:trPr>
      <w:tc>
        <w:tcPr>
          <w:tcW w:w="3510" w:type="dxa"/>
          <w:vMerge/>
          <w:vAlign w:val="center"/>
        </w:tcPr>
        <w:p w:rsidR="00D0209B" w:rsidRPr="00441917" w:rsidRDefault="00D0209B" w:rsidP="001F2C6E">
          <w:pPr>
            <w:pStyle w:val="En-tte"/>
            <w:spacing w:line="240" w:lineRule="auto"/>
            <w:jc w:val="center"/>
            <w:rPr>
              <w:noProof/>
              <w:sz w:val="22"/>
              <w:szCs w:val="24"/>
              <w:lang w:eastAsia="fr-FR" w:bidi="en-US"/>
            </w:rPr>
          </w:pPr>
        </w:p>
      </w:tc>
      <w:tc>
        <w:tcPr>
          <w:tcW w:w="7172" w:type="dxa"/>
          <w:gridSpan w:val="3"/>
          <w:vAlign w:val="center"/>
        </w:tcPr>
        <w:p w:rsidR="00A05A5C" w:rsidRDefault="00892B82" w:rsidP="00A05A5C">
          <w:pPr>
            <w:pStyle w:val="en-tte0"/>
            <w:rPr>
              <w:b w:val="0"/>
              <w:sz w:val="18"/>
              <w:szCs w:val="18"/>
              <w:lang w:eastAsia="en-US" w:bidi="en-US"/>
            </w:rPr>
          </w:pPr>
          <w:r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Responsable(s) </w:t>
          </w:r>
          <w:r w:rsidR="006C6ED5" w:rsidRPr="00F257FD">
            <w:rPr>
              <w:b w:val="0"/>
              <w:color w:val="F29200"/>
              <w:sz w:val="18"/>
              <w:szCs w:val="18"/>
              <w:lang w:eastAsia="en-US" w:bidi="en-US"/>
            </w:rPr>
            <w:t>du document</w:t>
          </w:r>
          <w:r w:rsidR="00A05A5C">
            <w:rPr>
              <w:b w:val="0"/>
              <w:color w:val="F29200"/>
              <w:sz w:val="18"/>
              <w:szCs w:val="18"/>
              <w:lang w:eastAsia="en-US" w:bidi="en-US"/>
            </w:rPr>
            <w:t xml:space="preserve"> : </w:t>
          </w:r>
          <w:r w:rsidR="006C6ED5"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 </w:t>
          </w:r>
          <w:bookmarkStart w:id="4" w:name="P_WRITERS"/>
          <w:r w:rsidR="00C76C2F" w:rsidRPr="00C76C2F">
            <w:rPr>
              <w:b w:val="0"/>
              <w:sz w:val="18"/>
              <w:szCs w:val="18"/>
              <w:lang w:eastAsia="en-US" w:bidi="en-US"/>
            </w:rPr>
            <w:t>Lisa SEILLER</w:t>
          </w:r>
          <w:bookmarkEnd w:id="4"/>
        </w:p>
        <w:p w:rsidR="00D0209B" w:rsidRPr="001F2C6E" w:rsidRDefault="00D0209B" w:rsidP="00A05A5C">
          <w:pPr>
            <w:pStyle w:val="en-tte0"/>
            <w:rPr>
              <w:b w:val="0"/>
              <w:sz w:val="18"/>
              <w:szCs w:val="18"/>
              <w:lang w:eastAsia="en-US" w:bidi="en-US"/>
            </w:rPr>
          </w:pPr>
          <w:r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Service : </w:t>
          </w:r>
          <w:bookmarkStart w:id="5" w:name="P_UNIT"/>
          <w:proofErr w:type="spellStart"/>
          <w:r w:rsidR="00C76C2F" w:rsidRPr="00C76C2F">
            <w:rPr>
              <w:b w:val="0"/>
              <w:sz w:val="18"/>
              <w:szCs w:val="18"/>
              <w:lang w:eastAsia="en-US" w:bidi="en-US"/>
            </w:rPr>
            <w:t>BioPathologie</w:t>
          </w:r>
          <w:proofErr w:type="spellEnd"/>
          <w:r w:rsidR="00C76C2F" w:rsidRPr="00C76C2F">
            <w:rPr>
              <w:b w:val="0"/>
              <w:sz w:val="18"/>
              <w:szCs w:val="18"/>
              <w:lang w:eastAsia="en-US" w:bidi="en-US"/>
            </w:rPr>
            <w:t>\Centre de ressources biologiques</w:t>
          </w:r>
          <w:bookmarkEnd w:id="5"/>
        </w:p>
      </w:tc>
    </w:tr>
    <w:tr w:rsidR="00D0209B" w:rsidRPr="00941489" w:rsidTr="00F257FD">
      <w:trPr>
        <w:trHeight w:val="170"/>
      </w:trPr>
      <w:tc>
        <w:tcPr>
          <w:tcW w:w="10682" w:type="dxa"/>
          <w:gridSpan w:val="4"/>
          <w:shd w:val="clear" w:color="auto" w:fill="F29200"/>
          <w:vAlign w:val="center"/>
        </w:tcPr>
        <w:p w:rsidR="00D0209B" w:rsidRPr="00441917" w:rsidRDefault="00CC7334" w:rsidP="0049518F">
          <w:pPr>
            <w:pStyle w:val="En-tte"/>
            <w:spacing w:before="60" w:after="60" w:line="240" w:lineRule="auto"/>
            <w:jc w:val="center"/>
            <w:rPr>
              <w:b/>
              <w:color w:val="FFFFFF"/>
              <w:sz w:val="44"/>
              <w:szCs w:val="24"/>
              <w:lang w:eastAsia="en-US" w:bidi="en-US"/>
            </w:rPr>
          </w:pPr>
          <w:r w:rsidRPr="00CC7334">
            <w:rPr>
              <w:b/>
              <w:color w:val="FFFFFF"/>
              <w:sz w:val="44"/>
              <w:szCs w:val="24"/>
              <w:lang w:eastAsia="en-US" w:bidi="en-US"/>
            </w:rPr>
            <w:t>demande externe de ressources biologiques</w:t>
          </w:r>
        </w:p>
      </w:tc>
    </w:tr>
  </w:tbl>
  <w:p w:rsidR="00652419" w:rsidRPr="006A16E7" w:rsidRDefault="00652419" w:rsidP="00652419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4E72"/>
      </v:shape>
    </w:pict>
  </w:numPicBullet>
  <w:abstractNum w:abstractNumId="0" w15:restartNumberingAfterBreak="0">
    <w:nsid w:val="039925CF"/>
    <w:multiLevelType w:val="multilevel"/>
    <w:tmpl w:val="811A4AE0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2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94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6" w:hanging="2520"/>
      </w:pPr>
      <w:rPr>
        <w:rFonts w:hint="default"/>
      </w:rPr>
    </w:lvl>
  </w:abstractNum>
  <w:abstractNum w:abstractNumId="1" w15:restartNumberingAfterBreak="0">
    <w:nsid w:val="0F28334D"/>
    <w:multiLevelType w:val="hybridMultilevel"/>
    <w:tmpl w:val="F7D8B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7762"/>
    <w:multiLevelType w:val="multilevel"/>
    <w:tmpl w:val="9E906452"/>
    <w:lvl w:ilvl="0">
      <w:start w:val="1"/>
      <w:numFmt w:val="decimal"/>
      <w:lvlText w:val="%1-"/>
      <w:lvlJc w:val="left"/>
      <w:pPr>
        <w:tabs>
          <w:tab w:val="num" w:pos="681"/>
        </w:tabs>
        <w:ind w:left="681" w:hanging="681"/>
      </w:pPr>
      <w:rPr>
        <w:rFonts w:cs="Times New Roman" w:hint="default"/>
      </w:rPr>
    </w:lvl>
    <w:lvl w:ilvl="1">
      <w:start w:val="1"/>
      <w:numFmt w:val="decimal"/>
      <w:suff w:val="space"/>
      <w:lvlText w:val="%1.%2-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3" w15:restartNumberingAfterBreak="0">
    <w:nsid w:val="1D0C0629"/>
    <w:multiLevelType w:val="hybridMultilevel"/>
    <w:tmpl w:val="FBC2D4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B29E9"/>
    <w:multiLevelType w:val="multilevel"/>
    <w:tmpl w:val="C8588A74"/>
    <w:lvl w:ilvl="0">
      <w:start w:val="1"/>
      <w:numFmt w:val="decimal"/>
      <w:suff w:val="space"/>
      <w:lvlText w:val="%1.   "/>
      <w:lvlJc w:val="left"/>
      <w:pPr>
        <w:ind w:left="567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   "/>
      <w:lvlJc w:val="left"/>
      <w:pPr>
        <w:ind w:left="794" w:hanging="227"/>
      </w:pPr>
      <w:rPr>
        <w:rFonts w:ascii="Times New Roman" w:hAnsi="Times New Roman" w:hint="default"/>
        <w:b/>
        <w:i w:val="0"/>
        <w:color w:val="000000"/>
        <w:sz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491" w:firstLine="624"/>
      </w:pPr>
      <w:rPr>
        <w:rFonts w:ascii="Times New Roman" w:hAnsi="Times New Roman" w:hint="default"/>
        <w:b/>
        <w:i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4"/>
        </w:tabs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4"/>
        </w:tabs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244" w:hanging="1440"/>
      </w:pPr>
      <w:rPr>
        <w:rFonts w:hint="default"/>
      </w:rPr>
    </w:lvl>
  </w:abstractNum>
  <w:abstractNum w:abstractNumId="5" w15:restartNumberingAfterBreak="0">
    <w:nsid w:val="23680A20"/>
    <w:multiLevelType w:val="hybridMultilevel"/>
    <w:tmpl w:val="3A0069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436B4"/>
    <w:multiLevelType w:val="multilevel"/>
    <w:tmpl w:val="3F2E348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7F7856"/>
    <w:multiLevelType w:val="hybridMultilevel"/>
    <w:tmpl w:val="177404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1083D"/>
    <w:multiLevelType w:val="hybridMultilevel"/>
    <w:tmpl w:val="5D2A7898"/>
    <w:lvl w:ilvl="0" w:tplc="01C8AA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EA9"/>
    <w:multiLevelType w:val="hybridMultilevel"/>
    <w:tmpl w:val="FC1AFCF8"/>
    <w:lvl w:ilvl="0" w:tplc="EAE02D96">
      <w:start w:val="1"/>
      <w:numFmt w:val="bullet"/>
      <w:lvlText w:val="-"/>
      <w:lvlJc w:val="left"/>
      <w:pPr>
        <w:ind w:left="1425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7A77B1A"/>
    <w:multiLevelType w:val="singleLevel"/>
    <w:tmpl w:val="340032BA"/>
    <w:lvl w:ilvl="0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  <w:b/>
        <w:i w:val="0"/>
        <w:color w:val="auto"/>
        <w:sz w:val="20"/>
        <w:szCs w:val="20"/>
      </w:rPr>
    </w:lvl>
  </w:abstractNum>
  <w:abstractNum w:abstractNumId="11" w15:restartNumberingAfterBreak="0">
    <w:nsid w:val="5B17405B"/>
    <w:multiLevelType w:val="hybridMultilevel"/>
    <w:tmpl w:val="5DB698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55165"/>
    <w:multiLevelType w:val="hybridMultilevel"/>
    <w:tmpl w:val="B07613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2605"/>
    <w:multiLevelType w:val="multilevel"/>
    <w:tmpl w:val="2A2C2912"/>
    <w:lvl w:ilvl="0">
      <w:start w:val="1"/>
      <w:numFmt w:val="decimal"/>
      <w:suff w:val="space"/>
      <w:lvlText w:val="%1."/>
      <w:lvlJc w:val="left"/>
      <w:pPr>
        <w:ind w:left="1135" w:hanging="567"/>
      </w:pPr>
      <w:rPr>
        <w:rFonts w:ascii="Verdana" w:hAnsi="Verdana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135" w:hanging="207"/>
      </w:pPr>
      <w:rPr>
        <w:rFonts w:ascii="Verdana" w:hAnsi="Verdana" w:cs="Times New Roman" w:hint="default"/>
        <w:b/>
        <w:i w:val="0"/>
        <w:strike w:val="0"/>
        <w:dstrike w:val="0"/>
        <w:color w:val="3366FF"/>
        <w:sz w:val="22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537" w:firstLine="173"/>
      </w:pPr>
      <w:rPr>
        <w:rFonts w:ascii="Verdana" w:hAnsi="Verdana" w:cs="Times New Roman" w:hint="default"/>
        <w:b/>
        <w:i/>
        <w:sz w:val="20"/>
      </w:rPr>
    </w:lvl>
    <w:lvl w:ilvl="3">
      <w:start w:val="1"/>
      <w:numFmt w:val="lowerLetter"/>
      <w:suff w:val="space"/>
      <w:lvlText w:val="%4 )"/>
      <w:lvlJc w:val="left"/>
      <w:pPr>
        <w:ind w:left="2296" w:hanging="648"/>
      </w:pPr>
      <w:rPr>
        <w:rFonts w:ascii="Tahoma" w:hAnsi="Tahoma" w:cs="Times New Roman" w:hint="default"/>
        <w:b/>
        <w:i w:val="0"/>
        <w:color w:val="800000"/>
        <w:sz w:val="22"/>
      </w:rPr>
    </w:lvl>
    <w:lvl w:ilvl="4">
      <w:start w:val="1"/>
      <w:numFmt w:val="lowerLetter"/>
      <w:lvlText w:val="%5.)"/>
      <w:lvlJc w:val="left"/>
      <w:pPr>
        <w:tabs>
          <w:tab w:val="num" w:pos="2800"/>
        </w:tabs>
        <w:ind w:left="2800" w:hanging="792"/>
      </w:pPr>
      <w:rPr>
        <w:rFonts w:hint="default"/>
        <w:color w:val="339966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hint="default"/>
      </w:rPr>
    </w:lvl>
  </w:abstractNum>
  <w:abstractNum w:abstractNumId="14" w15:restartNumberingAfterBreak="0">
    <w:nsid w:val="6BAB6073"/>
    <w:multiLevelType w:val="multilevel"/>
    <w:tmpl w:val="4E50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993366"/>
        <w:sz w:val="22"/>
      </w:rPr>
    </w:lvl>
    <w:lvl w:ilvl="1">
      <w:start w:val="1"/>
      <w:numFmt w:val="decimal"/>
      <w:pStyle w:val="StyleTitre2Avant3ptAprs3pt"/>
      <w:suff w:val="space"/>
      <w:lvlText w:val="%1.%2."/>
      <w:lvlJc w:val="left"/>
      <w:pPr>
        <w:ind w:left="792" w:hanging="432"/>
      </w:pPr>
      <w:rPr>
        <w:rFonts w:ascii="Tahoma" w:hAnsi="Tahoma" w:hint="default"/>
        <w:b/>
        <w:i w:val="0"/>
        <w:color w:val="333399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ahoma" w:hAnsi="Tahoma" w:hint="default"/>
        <w:b/>
        <w:bCs/>
        <w:i/>
        <w:color w:val="FF66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F8C19FD"/>
    <w:multiLevelType w:val="hybridMultilevel"/>
    <w:tmpl w:val="22B28A4E"/>
    <w:lvl w:ilvl="0" w:tplc="D02CC8F6">
      <w:start w:val="1"/>
      <w:numFmt w:val="bullet"/>
      <w:pStyle w:val="main"/>
      <w:lvlText w:val=""/>
      <w:lvlJc w:val="left"/>
      <w:pPr>
        <w:ind w:left="720" w:hanging="360"/>
      </w:pPr>
      <w:rPr>
        <w:rFonts w:ascii="Wingdings" w:hAnsi="Wingdings" w:hint="default"/>
        <w:b/>
        <w:i w:val="0"/>
        <w:color w:val="F292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pStyle w:val="Titre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B4405"/>
    <w:multiLevelType w:val="hybridMultilevel"/>
    <w:tmpl w:val="4112B6AE"/>
    <w:lvl w:ilvl="0" w:tplc="FFFFFFFF">
      <w:start w:val="1"/>
      <w:numFmt w:val="bullet"/>
      <w:pStyle w:val="Tir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B4D1A"/>
    <w:multiLevelType w:val="hybridMultilevel"/>
    <w:tmpl w:val="4B683D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0"/>
  </w:num>
  <w:num w:numId="5">
    <w:abstractNumId w:val="13"/>
  </w:num>
  <w:num w:numId="6">
    <w:abstractNumId w:val="16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  <w:num w:numId="14">
    <w:abstractNumId w:val="17"/>
  </w:num>
  <w:num w:numId="15">
    <w:abstractNumId w:val="11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15"/>
  </w:num>
  <w:num w:numId="21">
    <w:abstractNumId w:val="15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5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15"/>
  </w:num>
  <w:num w:numId="4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BB"/>
    <w:rsid w:val="00010B49"/>
    <w:rsid w:val="000162A9"/>
    <w:rsid w:val="00053821"/>
    <w:rsid w:val="000634FC"/>
    <w:rsid w:val="00067F10"/>
    <w:rsid w:val="000A09F3"/>
    <w:rsid w:val="000B0B32"/>
    <w:rsid w:val="000D1E2B"/>
    <w:rsid w:val="000E21C4"/>
    <w:rsid w:val="000F05F5"/>
    <w:rsid w:val="0011288C"/>
    <w:rsid w:val="00112BE9"/>
    <w:rsid w:val="00117493"/>
    <w:rsid w:val="00117F25"/>
    <w:rsid w:val="00122F08"/>
    <w:rsid w:val="00135DD0"/>
    <w:rsid w:val="001865CD"/>
    <w:rsid w:val="0018756F"/>
    <w:rsid w:val="00190FA5"/>
    <w:rsid w:val="00192E96"/>
    <w:rsid w:val="00194B39"/>
    <w:rsid w:val="00195983"/>
    <w:rsid w:val="001A6EA8"/>
    <w:rsid w:val="001C17D6"/>
    <w:rsid w:val="001D32F2"/>
    <w:rsid w:val="001D6366"/>
    <w:rsid w:val="001E3477"/>
    <w:rsid w:val="001F2C6E"/>
    <w:rsid w:val="001F6F65"/>
    <w:rsid w:val="0021755D"/>
    <w:rsid w:val="00241CAD"/>
    <w:rsid w:val="0027038D"/>
    <w:rsid w:val="00270C8B"/>
    <w:rsid w:val="002753BF"/>
    <w:rsid w:val="00286F1B"/>
    <w:rsid w:val="00296294"/>
    <w:rsid w:val="002A5BF7"/>
    <w:rsid w:val="002A7651"/>
    <w:rsid w:val="002B22B2"/>
    <w:rsid w:val="002B656D"/>
    <w:rsid w:val="002C162D"/>
    <w:rsid w:val="002E539B"/>
    <w:rsid w:val="00304BDA"/>
    <w:rsid w:val="003168CA"/>
    <w:rsid w:val="003323F0"/>
    <w:rsid w:val="00345E1C"/>
    <w:rsid w:val="00350327"/>
    <w:rsid w:val="003621F2"/>
    <w:rsid w:val="0037000D"/>
    <w:rsid w:val="003768D9"/>
    <w:rsid w:val="003A12DB"/>
    <w:rsid w:val="003B292F"/>
    <w:rsid w:val="003F5C1D"/>
    <w:rsid w:val="00441917"/>
    <w:rsid w:val="00464563"/>
    <w:rsid w:val="00491B82"/>
    <w:rsid w:val="0049518F"/>
    <w:rsid w:val="004A2784"/>
    <w:rsid w:val="004F3292"/>
    <w:rsid w:val="004F5506"/>
    <w:rsid w:val="0050286B"/>
    <w:rsid w:val="00505C2A"/>
    <w:rsid w:val="0051334C"/>
    <w:rsid w:val="0052392A"/>
    <w:rsid w:val="00526A0B"/>
    <w:rsid w:val="005449F1"/>
    <w:rsid w:val="00564EF6"/>
    <w:rsid w:val="00592EFB"/>
    <w:rsid w:val="005C3124"/>
    <w:rsid w:val="005E27E9"/>
    <w:rsid w:val="005E718A"/>
    <w:rsid w:val="00606636"/>
    <w:rsid w:val="006206DF"/>
    <w:rsid w:val="006365E7"/>
    <w:rsid w:val="0064166A"/>
    <w:rsid w:val="00652419"/>
    <w:rsid w:val="0065506E"/>
    <w:rsid w:val="00655BB4"/>
    <w:rsid w:val="006712B4"/>
    <w:rsid w:val="00671B73"/>
    <w:rsid w:val="006850B7"/>
    <w:rsid w:val="006A16E7"/>
    <w:rsid w:val="006C64C2"/>
    <w:rsid w:val="006C6ED5"/>
    <w:rsid w:val="006F56B7"/>
    <w:rsid w:val="00703065"/>
    <w:rsid w:val="007242A0"/>
    <w:rsid w:val="00724ABC"/>
    <w:rsid w:val="0072509C"/>
    <w:rsid w:val="00747FE3"/>
    <w:rsid w:val="007B4C04"/>
    <w:rsid w:val="007C74D9"/>
    <w:rsid w:val="007D5CD6"/>
    <w:rsid w:val="007D7A2A"/>
    <w:rsid w:val="007E157B"/>
    <w:rsid w:val="007E5A20"/>
    <w:rsid w:val="00803F3C"/>
    <w:rsid w:val="00835455"/>
    <w:rsid w:val="00840AE0"/>
    <w:rsid w:val="00845E62"/>
    <w:rsid w:val="008535A4"/>
    <w:rsid w:val="00866E87"/>
    <w:rsid w:val="00892B82"/>
    <w:rsid w:val="008A09C0"/>
    <w:rsid w:val="008B32A9"/>
    <w:rsid w:val="008F2DC5"/>
    <w:rsid w:val="0090670F"/>
    <w:rsid w:val="00911AE5"/>
    <w:rsid w:val="00911F38"/>
    <w:rsid w:val="00925DD4"/>
    <w:rsid w:val="00941489"/>
    <w:rsid w:val="00946A97"/>
    <w:rsid w:val="009528C6"/>
    <w:rsid w:val="00976D06"/>
    <w:rsid w:val="00987A8B"/>
    <w:rsid w:val="00990F50"/>
    <w:rsid w:val="009924CD"/>
    <w:rsid w:val="00995C99"/>
    <w:rsid w:val="009B3796"/>
    <w:rsid w:val="009C50AA"/>
    <w:rsid w:val="009D1DC6"/>
    <w:rsid w:val="009E0C32"/>
    <w:rsid w:val="009E1ED3"/>
    <w:rsid w:val="009F4346"/>
    <w:rsid w:val="009F6587"/>
    <w:rsid w:val="00A0332C"/>
    <w:rsid w:val="00A05A5C"/>
    <w:rsid w:val="00A134F4"/>
    <w:rsid w:val="00A2584D"/>
    <w:rsid w:val="00A3307B"/>
    <w:rsid w:val="00A35B64"/>
    <w:rsid w:val="00A44210"/>
    <w:rsid w:val="00A80845"/>
    <w:rsid w:val="00A80EE7"/>
    <w:rsid w:val="00A9134A"/>
    <w:rsid w:val="00AA2465"/>
    <w:rsid w:val="00AC4921"/>
    <w:rsid w:val="00AE26DD"/>
    <w:rsid w:val="00AE78BD"/>
    <w:rsid w:val="00AF30FA"/>
    <w:rsid w:val="00B34E97"/>
    <w:rsid w:val="00B36021"/>
    <w:rsid w:val="00B51F9A"/>
    <w:rsid w:val="00B76901"/>
    <w:rsid w:val="00B94E32"/>
    <w:rsid w:val="00BB0B97"/>
    <w:rsid w:val="00BD256F"/>
    <w:rsid w:val="00BD7264"/>
    <w:rsid w:val="00BE1701"/>
    <w:rsid w:val="00BE4489"/>
    <w:rsid w:val="00BE4498"/>
    <w:rsid w:val="00BF4179"/>
    <w:rsid w:val="00C122B6"/>
    <w:rsid w:val="00C47C52"/>
    <w:rsid w:val="00C63401"/>
    <w:rsid w:val="00C73CBF"/>
    <w:rsid w:val="00C76C2F"/>
    <w:rsid w:val="00C86E86"/>
    <w:rsid w:val="00C96878"/>
    <w:rsid w:val="00CA3B2A"/>
    <w:rsid w:val="00CB7BC1"/>
    <w:rsid w:val="00CC7334"/>
    <w:rsid w:val="00CD6A8B"/>
    <w:rsid w:val="00CE5FDB"/>
    <w:rsid w:val="00CF6A76"/>
    <w:rsid w:val="00D0209B"/>
    <w:rsid w:val="00D147BB"/>
    <w:rsid w:val="00D35E09"/>
    <w:rsid w:val="00D365F2"/>
    <w:rsid w:val="00D37E41"/>
    <w:rsid w:val="00D41345"/>
    <w:rsid w:val="00D47B8D"/>
    <w:rsid w:val="00D55B22"/>
    <w:rsid w:val="00D57B3D"/>
    <w:rsid w:val="00D74FB1"/>
    <w:rsid w:val="00D9390A"/>
    <w:rsid w:val="00DA7F07"/>
    <w:rsid w:val="00DC7D6B"/>
    <w:rsid w:val="00E2044C"/>
    <w:rsid w:val="00E22F0B"/>
    <w:rsid w:val="00E36DE3"/>
    <w:rsid w:val="00E47F7C"/>
    <w:rsid w:val="00E52DB9"/>
    <w:rsid w:val="00E57EE5"/>
    <w:rsid w:val="00E87C31"/>
    <w:rsid w:val="00E94575"/>
    <w:rsid w:val="00EB0E4F"/>
    <w:rsid w:val="00EC6BED"/>
    <w:rsid w:val="00ED0AD0"/>
    <w:rsid w:val="00ED172A"/>
    <w:rsid w:val="00ED30E0"/>
    <w:rsid w:val="00ED7C8E"/>
    <w:rsid w:val="00F00239"/>
    <w:rsid w:val="00F257FD"/>
    <w:rsid w:val="00F275DD"/>
    <w:rsid w:val="00F31D34"/>
    <w:rsid w:val="00F65638"/>
    <w:rsid w:val="00F66CCF"/>
    <w:rsid w:val="00F7433C"/>
    <w:rsid w:val="00F857FF"/>
    <w:rsid w:val="00FD045D"/>
    <w:rsid w:val="00FD0F8E"/>
    <w:rsid w:val="00FD3164"/>
    <w:rsid w:val="00FE11C1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CC2C6B-E0DB-4EED-AE41-284BC45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32"/>
    <w:pPr>
      <w:spacing w:line="360" w:lineRule="auto"/>
      <w:jc w:val="both"/>
    </w:pPr>
    <w:rPr>
      <w:sz w:val="22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autoRedefine/>
    <w:qFormat/>
    <w:rsid w:val="000B0B32"/>
    <w:pPr>
      <w:keepNext/>
      <w:numPr>
        <w:numId w:val="39"/>
      </w:numPr>
      <w:pBdr>
        <w:bottom w:val="single" w:sz="8" w:space="1" w:color="F29200"/>
        <w:right w:val="single" w:sz="8" w:space="4" w:color="F29200"/>
      </w:pBdr>
      <w:tabs>
        <w:tab w:val="left" w:pos="284"/>
      </w:tabs>
      <w:spacing w:before="240" w:line="240" w:lineRule="auto"/>
      <w:outlineLvl w:val="0"/>
    </w:pPr>
    <w:rPr>
      <w:b/>
      <w:bCs/>
      <w:caps/>
      <w:color w:val="F29200"/>
      <w:kern w:val="32"/>
      <w:sz w:val="24"/>
      <w:szCs w:val="32"/>
      <w:lang w:val="x-none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0B0B32"/>
    <w:pPr>
      <w:keepNext/>
      <w:numPr>
        <w:ilvl w:val="1"/>
        <w:numId w:val="39"/>
      </w:numPr>
      <w:pBdr>
        <w:bottom w:val="single" w:sz="8" w:space="1" w:color="009AD0"/>
        <w:right w:val="single" w:sz="8" w:space="4" w:color="009AD0"/>
      </w:pBdr>
      <w:spacing w:before="120" w:line="240" w:lineRule="auto"/>
      <w:ind w:left="1284"/>
      <w:outlineLvl w:val="1"/>
    </w:pPr>
    <w:rPr>
      <w:b/>
      <w:bCs/>
      <w:iCs/>
      <w:color w:val="009AD0"/>
      <w:sz w:val="24"/>
      <w:szCs w:val="28"/>
      <w:u w:color="DB5307"/>
      <w:lang w:val="x-none"/>
    </w:rPr>
  </w:style>
  <w:style w:type="paragraph" w:styleId="Titre3">
    <w:name w:val="heading 3"/>
    <w:basedOn w:val="Normal"/>
    <w:next w:val="Normal"/>
    <w:link w:val="Titre3Car"/>
    <w:unhideWhenUsed/>
    <w:qFormat/>
    <w:rsid w:val="000B0B32"/>
    <w:pPr>
      <w:keepNext/>
      <w:numPr>
        <w:ilvl w:val="2"/>
        <w:numId w:val="39"/>
      </w:numPr>
      <w:pBdr>
        <w:bottom w:val="single" w:sz="2" w:space="1" w:color="F29200"/>
        <w:right w:val="single" w:sz="2" w:space="4" w:color="F29200"/>
      </w:pBdr>
      <w:spacing w:before="60" w:line="240" w:lineRule="auto"/>
      <w:ind w:left="2138"/>
      <w:outlineLvl w:val="2"/>
    </w:pPr>
    <w:rPr>
      <w:bCs/>
      <w:i/>
      <w:color w:val="F29200"/>
      <w:szCs w:val="26"/>
    </w:rPr>
  </w:style>
  <w:style w:type="paragraph" w:styleId="Titre4">
    <w:name w:val="heading 4"/>
    <w:basedOn w:val="Titre3"/>
    <w:next w:val="Normal"/>
    <w:link w:val="Titre4Car"/>
    <w:unhideWhenUsed/>
    <w:qFormat/>
    <w:rsid w:val="000B0B32"/>
    <w:pPr>
      <w:numPr>
        <w:ilvl w:val="3"/>
      </w:numPr>
      <w:spacing w:before="0"/>
      <w:outlineLvl w:val="3"/>
    </w:pPr>
    <w:rPr>
      <w:color w:val="8080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B0B32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B0B32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B0B32"/>
    <w:pPr>
      <w:numPr>
        <w:ilvl w:val="6"/>
        <w:numId w:val="39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B0B32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B0B32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0B0B32"/>
    <w:rPr>
      <w:b/>
      <w:bCs/>
      <w:caps/>
      <w:color w:val="F29200"/>
      <w:kern w:val="32"/>
      <w:sz w:val="24"/>
      <w:szCs w:val="32"/>
      <w:lang w:val="x-none" w:eastAsia="en-US" w:bidi="en-US"/>
    </w:rPr>
  </w:style>
  <w:style w:type="character" w:customStyle="1" w:styleId="Titre2Car">
    <w:name w:val="Titre 2 Car"/>
    <w:link w:val="Titre2"/>
    <w:locked/>
    <w:rsid w:val="000B0B32"/>
    <w:rPr>
      <w:b/>
      <w:bCs/>
      <w:iCs/>
      <w:color w:val="009AD0"/>
      <w:sz w:val="24"/>
      <w:szCs w:val="28"/>
      <w:u w:color="DB5307"/>
      <w:lang w:val="x-none" w:eastAsia="en-US" w:bidi="en-US"/>
    </w:rPr>
  </w:style>
  <w:style w:type="character" w:customStyle="1" w:styleId="Titre3Car">
    <w:name w:val="Titre 3 Car"/>
    <w:link w:val="Titre3"/>
    <w:locked/>
    <w:rsid w:val="000B0B32"/>
    <w:rPr>
      <w:bCs/>
      <w:i/>
      <w:color w:val="F29200"/>
      <w:sz w:val="22"/>
      <w:szCs w:val="26"/>
      <w:lang w:eastAsia="en-US" w:bidi="en-US"/>
    </w:rPr>
  </w:style>
  <w:style w:type="character" w:customStyle="1" w:styleId="Titre4Car">
    <w:name w:val="Titre 4 Car"/>
    <w:link w:val="Titre4"/>
    <w:locked/>
    <w:rsid w:val="000B0B32"/>
    <w:rPr>
      <w:bCs/>
      <w:i/>
      <w:color w:val="808080"/>
      <w:sz w:val="22"/>
      <w:szCs w:val="26"/>
      <w:lang w:eastAsia="en-US" w:bidi="en-US"/>
    </w:rPr>
  </w:style>
  <w:style w:type="character" w:customStyle="1" w:styleId="Titre5Car">
    <w:name w:val="Titre 5 Car"/>
    <w:link w:val="Titre5"/>
    <w:uiPriority w:val="9"/>
    <w:locked/>
    <w:rsid w:val="000B0B32"/>
    <w:rPr>
      <w:b/>
      <w:bCs/>
      <w:i/>
      <w:iCs/>
      <w:sz w:val="26"/>
      <w:szCs w:val="26"/>
      <w:lang w:eastAsia="en-US" w:bidi="en-US"/>
    </w:rPr>
  </w:style>
  <w:style w:type="character" w:customStyle="1" w:styleId="Titre6Car">
    <w:name w:val="Titre 6 Car"/>
    <w:link w:val="Titre6"/>
    <w:uiPriority w:val="9"/>
    <w:locked/>
    <w:rsid w:val="000B0B32"/>
    <w:rPr>
      <w:b/>
      <w:bCs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locked/>
    <w:rsid w:val="000B0B32"/>
    <w:rPr>
      <w:sz w:val="22"/>
      <w:szCs w:val="24"/>
      <w:lang w:eastAsia="en-US" w:bidi="en-US"/>
    </w:rPr>
  </w:style>
  <w:style w:type="character" w:customStyle="1" w:styleId="Titre8Car">
    <w:name w:val="Titre 8 Car"/>
    <w:link w:val="Titre8"/>
    <w:uiPriority w:val="9"/>
    <w:locked/>
    <w:rsid w:val="000B0B32"/>
    <w:rPr>
      <w:i/>
      <w:iCs/>
      <w:sz w:val="22"/>
      <w:szCs w:val="24"/>
      <w:lang w:eastAsia="en-US" w:bidi="en-US"/>
    </w:rPr>
  </w:style>
  <w:style w:type="character" w:customStyle="1" w:styleId="Titre9Car">
    <w:name w:val="Titre 9 Car"/>
    <w:link w:val="Titre9"/>
    <w:uiPriority w:val="9"/>
    <w:locked/>
    <w:rsid w:val="000B0B32"/>
    <w:rPr>
      <w:rFonts w:ascii="Cambria" w:hAnsi="Cambria"/>
      <w:sz w:val="22"/>
      <w:szCs w:val="22"/>
      <w:lang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0B0B32"/>
    <w:pPr>
      <w:spacing w:line="240" w:lineRule="auto"/>
      <w:jc w:val="center"/>
      <w:outlineLvl w:val="0"/>
    </w:pPr>
    <w:rPr>
      <w:b/>
      <w:bCs/>
      <w:kern w:val="28"/>
      <w:sz w:val="36"/>
      <w:szCs w:val="32"/>
      <w:lang w:val="en-US"/>
    </w:rPr>
  </w:style>
  <w:style w:type="character" w:customStyle="1" w:styleId="TitreCar">
    <w:name w:val="Titre Car"/>
    <w:link w:val="Titre"/>
    <w:uiPriority w:val="10"/>
    <w:locked/>
    <w:rsid w:val="000B0B32"/>
    <w:rPr>
      <w:b/>
      <w:bCs/>
      <w:kern w:val="28"/>
      <w:sz w:val="36"/>
      <w:szCs w:val="32"/>
      <w:lang w:val="en-US" w:eastAsia="en-US" w:bidi="en-US"/>
    </w:rPr>
  </w:style>
  <w:style w:type="paragraph" w:styleId="Lgende">
    <w:name w:val="caption"/>
    <w:basedOn w:val="Normal"/>
    <w:next w:val="Normal"/>
    <w:uiPriority w:val="99"/>
    <w:rsid w:val="00464563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0B32"/>
    <w:pPr>
      <w:spacing w:after="60"/>
      <w:jc w:val="center"/>
      <w:outlineLvl w:val="1"/>
    </w:pPr>
    <w:rPr>
      <w:rFonts w:ascii="Cambria" w:hAnsi="Cambria"/>
      <w:sz w:val="24"/>
      <w:lang w:eastAsia="fr-FR" w:bidi="ar-SA"/>
    </w:rPr>
  </w:style>
  <w:style w:type="character" w:customStyle="1" w:styleId="Sous-titreCar">
    <w:name w:val="Sous-titre Car"/>
    <w:link w:val="Sous-titre"/>
    <w:uiPriority w:val="11"/>
    <w:locked/>
    <w:rsid w:val="000B0B32"/>
    <w:rPr>
      <w:rFonts w:ascii="Cambria" w:hAnsi="Cambria"/>
      <w:sz w:val="24"/>
      <w:szCs w:val="24"/>
    </w:rPr>
  </w:style>
  <w:style w:type="character" w:styleId="lev">
    <w:name w:val="Strong"/>
    <w:uiPriority w:val="22"/>
    <w:qFormat/>
    <w:rsid w:val="000B0B32"/>
    <w:rPr>
      <w:b/>
      <w:bCs/>
    </w:rPr>
  </w:style>
  <w:style w:type="character" w:styleId="Accentuation">
    <w:name w:val="Emphasis"/>
    <w:uiPriority w:val="20"/>
    <w:qFormat/>
    <w:rsid w:val="000B0B32"/>
    <w:rPr>
      <w:rFonts w:ascii="Calibri" w:hAnsi="Calibr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0B0B32"/>
    <w:rPr>
      <w:sz w:val="24"/>
      <w:szCs w:val="32"/>
      <w:lang w:eastAsia="fr-FR" w:bidi="ar-SA"/>
    </w:rPr>
  </w:style>
  <w:style w:type="character" w:customStyle="1" w:styleId="SansinterligneCar">
    <w:name w:val="Sans interligne Car"/>
    <w:link w:val="Sansinterligne"/>
    <w:uiPriority w:val="1"/>
    <w:locked/>
    <w:rsid w:val="000B0B32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0B0B3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B0B32"/>
    <w:rPr>
      <w:i/>
      <w:sz w:val="24"/>
      <w:lang w:eastAsia="fr-FR" w:bidi="ar-SA"/>
    </w:rPr>
  </w:style>
  <w:style w:type="character" w:customStyle="1" w:styleId="CitationCar">
    <w:name w:val="Citation Car"/>
    <w:link w:val="Citation"/>
    <w:uiPriority w:val="29"/>
    <w:locked/>
    <w:rsid w:val="000B0B3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0B32"/>
    <w:pPr>
      <w:ind w:left="720" w:right="720"/>
    </w:pPr>
    <w:rPr>
      <w:b/>
      <w:i/>
      <w:sz w:val="24"/>
      <w:szCs w:val="20"/>
      <w:lang w:eastAsia="fr-FR" w:bidi="ar-SA"/>
    </w:rPr>
  </w:style>
  <w:style w:type="character" w:customStyle="1" w:styleId="CitationintenseCar">
    <w:name w:val="Citation intense Car"/>
    <w:link w:val="Citationintense"/>
    <w:uiPriority w:val="30"/>
    <w:locked/>
    <w:rsid w:val="000B0B32"/>
    <w:rPr>
      <w:b/>
      <w:i/>
      <w:sz w:val="24"/>
    </w:rPr>
  </w:style>
  <w:style w:type="character" w:styleId="Emphaseple">
    <w:name w:val="Subtle Emphasis"/>
    <w:uiPriority w:val="19"/>
    <w:qFormat/>
    <w:rsid w:val="000B0B32"/>
    <w:rPr>
      <w:i/>
      <w:color w:val="5A5A5A"/>
    </w:rPr>
  </w:style>
  <w:style w:type="character" w:styleId="Emphaseintense">
    <w:name w:val="Intense Emphasis"/>
    <w:uiPriority w:val="21"/>
    <w:qFormat/>
    <w:rsid w:val="000B0B32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0B0B32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0B0B32"/>
    <w:rPr>
      <w:b/>
      <w:sz w:val="24"/>
      <w:u w:val="single"/>
    </w:rPr>
  </w:style>
  <w:style w:type="character" w:styleId="Titredulivre">
    <w:name w:val="Book Title"/>
    <w:uiPriority w:val="33"/>
    <w:qFormat/>
    <w:rsid w:val="000B0B32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B0B32"/>
    <w:pPr>
      <w:numPr>
        <w:numId w:val="0"/>
      </w:numPr>
      <w:outlineLvl w:val="9"/>
    </w:pPr>
  </w:style>
  <w:style w:type="table" w:styleId="Listeclaire-Accent5">
    <w:name w:val="Light List Accent 5"/>
    <w:basedOn w:val="TableauNormal"/>
    <w:uiPriority w:val="99"/>
    <w:rsid w:val="00BE1701"/>
    <w:rPr>
      <w:sz w:val="18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  <w:jc w:val="center"/>
      </w:pPr>
      <w:rPr>
        <w:rFonts w:ascii="Calibri" w:hAnsi="Calibri" w:cs="Times New Roman"/>
        <w:b/>
        <w:bCs/>
        <w:color w:val="FFFFFF"/>
        <w:sz w:val="24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ascii="Calibri" w:hAnsi="Calibri" w:cs="Times New Roman"/>
        <w:b w:val="0"/>
        <w:bCs/>
        <w:color w:val="auto"/>
        <w:sz w:val="18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ascii="Calibri" w:hAnsi="Calibri" w:cs="Times New Roman"/>
        <w:b w:val="0"/>
        <w:bCs/>
        <w:color w:val="auto"/>
        <w:sz w:val="18"/>
      </w:rPr>
    </w:tblStylePr>
    <w:tblStylePr w:type="lastCol">
      <w:rPr>
        <w:rFonts w:ascii="Calibri" w:hAnsi="Calibri" w:cs="Times New Roman"/>
        <w:b/>
        <w:bCs/>
        <w:color w:val="auto"/>
        <w:sz w:val="18"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lledutableau">
    <w:name w:val="Table Grid"/>
    <w:basedOn w:val="TableauNormal"/>
    <w:uiPriority w:val="99"/>
    <w:rsid w:val="008B32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117F25"/>
    <w:pPr>
      <w:tabs>
        <w:tab w:val="center" w:pos="4536"/>
        <w:tab w:val="right" w:pos="9072"/>
      </w:tabs>
    </w:pPr>
    <w:rPr>
      <w:sz w:val="20"/>
      <w:szCs w:val="20"/>
      <w:lang w:eastAsia="x-none" w:bidi="ar-SA"/>
    </w:rPr>
  </w:style>
  <w:style w:type="character" w:customStyle="1" w:styleId="En-tteCar">
    <w:name w:val="En-tête Car"/>
    <w:link w:val="En-tte"/>
    <w:uiPriority w:val="99"/>
    <w:locked/>
    <w:rsid w:val="00117F25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117F25"/>
    <w:pPr>
      <w:tabs>
        <w:tab w:val="center" w:pos="4536"/>
        <w:tab w:val="right" w:pos="9072"/>
      </w:tabs>
    </w:pPr>
    <w:rPr>
      <w:sz w:val="20"/>
      <w:szCs w:val="20"/>
      <w:lang w:eastAsia="x-none" w:bidi="ar-SA"/>
    </w:rPr>
  </w:style>
  <w:style w:type="character" w:customStyle="1" w:styleId="PieddepageCar">
    <w:name w:val="Pied de page Car"/>
    <w:link w:val="Pieddepage"/>
    <w:uiPriority w:val="99"/>
    <w:locked/>
    <w:rsid w:val="00117F25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345E1C"/>
    <w:rPr>
      <w:rFonts w:ascii="Tahoma" w:hAnsi="Tahoma"/>
      <w:sz w:val="16"/>
      <w:szCs w:val="16"/>
      <w:lang w:eastAsia="x-none" w:bidi="ar-SA"/>
    </w:rPr>
  </w:style>
  <w:style w:type="character" w:customStyle="1" w:styleId="TextedebullesCar">
    <w:name w:val="Texte de bulles Car"/>
    <w:link w:val="Textedebulles"/>
    <w:uiPriority w:val="99"/>
    <w:semiHidden/>
    <w:locked/>
    <w:rsid w:val="00345E1C"/>
    <w:rPr>
      <w:rFonts w:ascii="Tahoma" w:hAnsi="Tahoma" w:cs="Tahoma"/>
      <w:sz w:val="16"/>
      <w:szCs w:val="16"/>
      <w:lang w:val="fr-FR"/>
    </w:rPr>
  </w:style>
  <w:style w:type="paragraph" w:styleId="TM1">
    <w:name w:val="toc 1"/>
    <w:basedOn w:val="Normal"/>
    <w:next w:val="Normal"/>
    <w:autoRedefine/>
    <w:locked/>
    <w:rsid w:val="00296294"/>
  </w:style>
  <w:style w:type="paragraph" w:customStyle="1" w:styleId="main">
    <w:name w:val="main"/>
    <w:autoRedefine/>
    <w:qFormat/>
    <w:rsid w:val="000B0B32"/>
    <w:pPr>
      <w:numPr>
        <w:numId w:val="41"/>
      </w:numPr>
      <w:spacing w:line="360" w:lineRule="auto"/>
    </w:pPr>
    <w:rPr>
      <w:color w:val="000000"/>
      <w:sz w:val="22"/>
      <w:szCs w:val="24"/>
      <w:lang w:val="en-US" w:eastAsia="en-US" w:bidi="en-US"/>
    </w:rPr>
  </w:style>
  <w:style w:type="paragraph" w:customStyle="1" w:styleId="en-tte0">
    <w:name w:val="en-tête"/>
    <w:basedOn w:val="En-tte"/>
    <w:qFormat/>
    <w:rsid w:val="000B0B32"/>
    <w:pPr>
      <w:spacing w:line="240" w:lineRule="auto"/>
      <w:jc w:val="left"/>
    </w:pPr>
    <w:rPr>
      <w:b/>
      <w:i/>
      <w:color w:val="808080"/>
    </w:rPr>
  </w:style>
  <w:style w:type="paragraph" w:customStyle="1" w:styleId="en-tte1">
    <w:name w:val="en-tête1"/>
    <w:basedOn w:val="En-tte"/>
    <w:qFormat/>
    <w:rsid w:val="000B0B32"/>
    <w:pPr>
      <w:spacing w:line="240" w:lineRule="auto"/>
      <w:jc w:val="left"/>
    </w:pPr>
    <w:rPr>
      <w:i/>
      <w:color w:val="DB5307"/>
      <w:sz w:val="16"/>
    </w:rPr>
  </w:style>
  <w:style w:type="table" w:customStyle="1" w:styleId="docqualit">
    <w:name w:val="doc qualité"/>
    <w:basedOn w:val="TableauNormal"/>
    <w:uiPriority w:val="99"/>
    <w:qFormat/>
    <w:rsid w:val="00117493"/>
    <w:pPr>
      <w:jc w:val="center"/>
    </w:pPr>
    <w:tblPr>
      <w:tblBorders>
        <w:top w:val="single" w:sz="12" w:space="0" w:color="DB5307"/>
        <w:left w:val="single" w:sz="12" w:space="0" w:color="DB5307"/>
        <w:bottom w:val="single" w:sz="12" w:space="0" w:color="DB5307"/>
        <w:right w:val="single" w:sz="12" w:space="0" w:color="DB5307"/>
        <w:insideH w:val="dotted" w:sz="4" w:space="0" w:color="DB5307"/>
        <w:insideV w:val="dotted" w:sz="4" w:space="0" w:color="DB5307"/>
      </w:tblBorders>
    </w:tblPr>
    <w:tcPr>
      <w:vAlign w:val="center"/>
    </w:tcPr>
  </w:style>
  <w:style w:type="paragraph" w:customStyle="1" w:styleId="StyleTitre2Avant3ptAprs3pt">
    <w:name w:val="Style Titre 2 + Avant : 3 pt Après : 3 pt"/>
    <w:basedOn w:val="Titre2"/>
    <w:rsid w:val="00526A0B"/>
    <w:pPr>
      <w:numPr>
        <w:numId w:val="3"/>
      </w:numPr>
      <w:tabs>
        <w:tab w:val="left" w:pos="992"/>
      </w:tabs>
      <w:spacing w:before="60" w:after="60" w:line="360" w:lineRule="auto"/>
    </w:pPr>
    <w:rPr>
      <w:rFonts w:ascii="Tahoma" w:hAnsi="Tahoma"/>
      <w:bCs w:val="0"/>
      <w:iCs w:val="0"/>
      <w:color w:val="333399"/>
      <w:sz w:val="20"/>
      <w:szCs w:val="16"/>
      <w:u w:val="single"/>
      <w:lang w:eastAsia="fr-FR" w:bidi="ar-SA"/>
    </w:rPr>
  </w:style>
  <w:style w:type="paragraph" w:customStyle="1" w:styleId="Tiret">
    <w:name w:val="Tiret"/>
    <w:basedOn w:val="Normal"/>
    <w:rsid w:val="00655BB4"/>
    <w:pPr>
      <w:numPr>
        <w:numId w:val="6"/>
      </w:numPr>
      <w:spacing w:line="240" w:lineRule="auto"/>
    </w:pPr>
    <w:rPr>
      <w:rFonts w:ascii="Tahoma" w:hAnsi="Tahoma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6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773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77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78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1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1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2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2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26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3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4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5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6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7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7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8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9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9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9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90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1E0BB-19BC-4CA6-81C8-ECDF6FCC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CLCC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S.ENFEDAQUE</dc:creator>
  <cp:lastModifiedBy>Système</cp:lastModifiedBy>
  <cp:revision>2</cp:revision>
  <cp:lastPrinted>2017-04-20T11:40:00Z</cp:lastPrinted>
  <dcterms:created xsi:type="dcterms:W3CDTF">2022-05-23T08:39:00Z</dcterms:created>
  <dcterms:modified xsi:type="dcterms:W3CDTF">2022-05-23T08:39:00Z</dcterms:modified>
</cp:coreProperties>
</file>